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20BCC" w:rsidRDefault="00C75FE2">
      <w:pPr>
        <w:rPr>
          <w:rFonts w:asciiTheme="majorHAnsi" w:hAnsiTheme="majorHAnsi"/>
          <w:b/>
          <w:sz w:val="28"/>
        </w:rPr>
      </w:pPr>
      <w:proofErr w:type="spellStart"/>
      <w:r>
        <w:rPr>
          <w:rFonts w:asciiTheme="majorHAnsi" w:hAnsiTheme="majorHAnsi"/>
          <w:b/>
          <w:sz w:val="28"/>
        </w:rPr>
        <w:t>Mandiant</w:t>
      </w:r>
      <w:proofErr w:type="spellEnd"/>
      <w:r>
        <w:rPr>
          <w:rFonts w:asciiTheme="majorHAnsi" w:hAnsiTheme="majorHAnsi"/>
          <w:b/>
          <w:sz w:val="28"/>
        </w:rPr>
        <w:t xml:space="preserve"> Join Implementation</w:t>
      </w:r>
    </w:p>
    <w:p w:rsidR="00C75FE2" w:rsidRDefault="00C75FE2">
      <w:pPr>
        <w:rPr>
          <w:rFonts w:asciiTheme="majorHAnsi" w:hAnsiTheme="majorHAnsi"/>
        </w:rPr>
      </w:pPr>
      <w:r>
        <w:rPr>
          <w:rFonts w:asciiTheme="majorHAnsi" w:hAnsiTheme="majorHAnsi"/>
        </w:rPr>
        <w:t>WTCA-H-01 – Implementation Recommendation</w:t>
      </w:r>
    </w:p>
    <w:p w:rsidR="00C75FE2" w:rsidRDefault="00C75FE2">
      <w:pPr>
        <w:rPr>
          <w:rFonts w:asciiTheme="majorHAnsi" w:hAnsiTheme="majorHAnsi"/>
        </w:rPr>
      </w:pPr>
    </w:p>
    <w:p w:rsidR="00C75FE2" w:rsidRDefault="00C75FE2">
      <w:pPr>
        <w:rPr>
          <w:rFonts w:asciiTheme="majorHAnsi" w:hAnsiTheme="majorHAnsi"/>
        </w:rPr>
      </w:pPr>
      <w:r>
        <w:rPr>
          <w:rFonts w:asciiTheme="majorHAnsi" w:hAnsiTheme="majorHAnsi"/>
        </w:rPr>
        <w:t>In order to allow for logins and account creation to fill out new membership applications, we will implement the following workflow below:</w:t>
      </w:r>
    </w:p>
    <w:p w:rsidR="00C75FE2" w:rsidRDefault="00C75FE2">
      <w:pPr>
        <w:rPr>
          <w:rFonts w:asciiTheme="majorHAnsi" w:hAnsiTheme="majorHAnsi"/>
        </w:rPr>
      </w:pPr>
    </w:p>
    <w:p w:rsidR="00C75FE2" w:rsidRPr="00C75FE2" w:rsidRDefault="00C75FE2">
      <w:pPr>
        <w:rPr>
          <w:rFonts w:asciiTheme="majorHAnsi" w:hAnsiTheme="majorHAnsi"/>
          <w:i/>
        </w:rPr>
      </w:pPr>
      <w:r>
        <w:rPr>
          <w:rFonts w:asciiTheme="majorHAnsi" w:hAnsiTheme="majorHAnsi"/>
          <w:i/>
        </w:rPr>
        <w:t>Account Creation</w:t>
      </w:r>
    </w:p>
    <w:p w:rsidR="00E20BCC" w:rsidRPr="00C75FE2" w:rsidRDefault="00E20BCC">
      <w:pPr>
        <w:rPr>
          <w:rFonts w:asciiTheme="majorHAnsi" w:hAnsiTheme="majorHAnsi"/>
        </w:rPr>
      </w:pPr>
    </w:p>
    <w:p w:rsidR="00E20BCC" w:rsidRPr="00C75FE2" w:rsidRDefault="00E20BCC">
      <w:pPr>
        <w:rPr>
          <w:rFonts w:asciiTheme="majorHAnsi" w:hAnsiTheme="majorHAnsi"/>
        </w:rPr>
      </w:pPr>
      <w:r w:rsidRPr="00C75FE2">
        <w:rPr>
          <w:rFonts w:asciiTheme="majorHAnsi" w:hAnsiTheme="majorHAnsi"/>
        </w:rPr>
        <w:t xml:space="preserve">1. </w:t>
      </w:r>
      <w:r w:rsidR="00C75FE2">
        <w:rPr>
          <w:rFonts w:asciiTheme="majorHAnsi" w:hAnsiTheme="majorHAnsi"/>
        </w:rPr>
        <w:t>The Account Creation process is triggered when a user fills out an Expression of Interest Form (EOIF).</w:t>
      </w:r>
    </w:p>
    <w:p w:rsidR="006636D7" w:rsidRPr="00C75FE2" w:rsidRDefault="00E20BCC">
      <w:pPr>
        <w:rPr>
          <w:rFonts w:asciiTheme="majorHAnsi" w:hAnsiTheme="majorHAnsi"/>
        </w:rPr>
      </w:pPr>
      <w:r w:rsidRPr="00C75FE2">
        <w:rPr>
          <w:rFonts w:asciiTheme="majorHAnsi" w:hAnsiTheme="majorHAnsi"/>
          <w:noProof/>
        </w:rPr>
        <w:drawing>
          <wp:inline distT="0" distB="0" distL="0" distR="0">
            <wp:extent cx="5486400" cy="343057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5486400" cy="3430570"/>
                    </a:xfrm>
                    <a:prstGeom prst="rect">
                      <a:avLst/>
                    </a:prstGeom>
                    <a:noFill/>
                    <a:ln>
                      <a:noFill/>
                    </a:ln>
                  </pic:spPr>
                </pic:pic>
              </a:graphicData>
            </a:graphic>
          </wp:inline>
        </w:drawing>
      </w:r>
    </w:p>
    <w:p w:rsidR="00E20BCC" w:rsidRPr="00C75FE2" w:rsidRDefault="00E20BCC">
      <w:pPr>
        <w:rPr>
          <w:rFonts w:asciiTheme="majorHAnsi" w:hAnsiTheme="majorHAnsi"/>
        </w:rPr>
      </w:pPr>
    </w:p>
    <w:p w:rsidR="00C75FE2" w:rsidRDefault="00C75FE2">
      <w:pPr>
        <w:rPr>
          <w:rFonts w:asciiTheme="majorHAnsi" w:hAnsiTheme="majorHAnsi"/>
        </w:rPr>
      </w:pPr>
      <w:r>
        <w:rPr>
          <w:rFonts w:asciiTheme="majorHAnsi" w:hAnsiTheme="majorHAnsi"/>
        </w:rPr>
        <w:br w:type="page"/>
      </w:r>
    </w:p>
    <w:p w:rsidR="00E20BCC" w:rsidRPr="00C75FE2" w:rsidRDefault="00E20BCC">
      <w:pPr>
        <w:rPr>
          <w:rFonts w:asciiTheme="majorHAnsi" w:hAnsiTheme="majorHAnsi"/>
        </w:rPr>
      </w:pPr>
      <w:r w:rsidRPr="00C75FE2">
        <w:rPr>
          <w:rFonts w:asciiTheme="majorHAnsi" w:hAnsiTheme="majorHAnsi"/>
        </w:rPr>
        <w:lastRenderedPageBreak/>
        <w:t xml:space="preserve">2. </w:t>
      </w:r>
      <w:r w:rsidR="00C75FE2">
        <w:rPr>
          <w:rFonts w:asciiTheme="majorHAnsi" w:hAnsiTheme="majorHAnsi"/>
        </w:rPr>
        <w:t xml:space="preserve">Once an </w:t>
      </w:r>
      <w:r w:rsidRPr="00C75FE2">
        <w:rPr>
          <w:rFonts w:asciiTheme="majorHAnsi" w:hAnsiTheme="majorHAnsi"/>
        </w:rPr>
        <w:t>EOIF</w:t>
      </w:r>
      <w:r w:rsidR="00C75FE2">
        <w:rPr>
          <w:rFonts w:asciiTheme="majorHAnsi" w:hAnsiTheme="majorHAnsi"/>
        </w:rPr>
        <w:t xml:space="preserve"> has been submitted, it</w:t>
      </w:r>
      <w:r w:rsidRPr="00C75FE2">
        <w:rPr>
          <w:rFonts w:asciiTheme="majorHAnsi" w:hAnsiTheme="majorHAnsi"/>
        </w:rPr>
        <w:t xml:space="preserve"> </w:t>
      </w:r>
      <w:r w:rsidR="00C75FE2">
        <w:rPr>
          <w:rFonts w:asciiTheme="majorHAnsi" w:hAnsiTheme="majorHAnsi"/>
        </w:rPr>
        <w:t>appears in the Admin dashboard,</w:t>
      </w:r>
      <w:r w:rsidRPr="00C75FE2">
        <w:rPr>
          <w:rFonts w:asciiTheme="majorHAnsi" w:hAnsiTheme="majorHAnsi"/>
        </w:rPr>
        <w:t xml:space="preserve"> with a status of In HQ Review.  Click </w:t>
      </w:r>
      <w:r w:rsidRPr="00C75FE2">
        <w:rPr>
          <w:rFonts w:asciiTheme="majorHAnsi" w:hAnsiTheme="majorHAnsi"/>
          <w:i/>
        </w:rPr>
        <w:t>View</w:t>
      </w:r>
    </w:p>
    <w:p w:rsidR="00E20BCC" w:rsidRPr="00C75FE2" w:rsidRDefault="00E20BCC">
      <w:pPr>
        <w:rPr>
          <w:rFonts w:asciiTheme="majorHAnsi" w:hAnsiTheme="majorHAnsi"/>
        </w:rPr>
      </w:pPr>
      <w:r w:rsidRPr="00C75FE2">
        <w:rPr>
          <w:rFonts w:asciiTheme="majorHAnsi" w:hAnsiTheme="majorHAnsi"/>
          <w:noProof/>
        </w:rPr>
        <w:drawing>
          <wp:inline distT="0" distB="0" distL="0" distR="0">
            <wp:extent cx="5486400" cy="343057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5486400" cy="3430570"/>
                    </a:xfrm>
                    <a:prstGeom prst="rect">
                      <a:avLst/>
                    </a:prstGeom>
                    <a:noFill/>
                    <a:ln>
                      <a:noFill/>
                    </a:ln>
                  </pic:spPr>
                </pic:pic>
              </a:graphicData>
            </a:graphic>
          </wp:inline>
        </w:drawing>
      </w:r>
    </w:p>
    <w:p w:rsidR="00E20BCC" w:rsidRPr="00C75FE2" w:rsidRDefault="00E20BCC">
      <w:pPr>
        <w:rPr>
          <w:rFonts w:asciiTheme="majorHAnsi" w:hAnsiTheme="majorHAnsi"/>
        </w:rPr>
      </w:pPr>
    </w:p>
    <w:p w:rsidR="00E20BCC" w:rsidRPr="00C75FE2" w:rsidRDefault="00E20BCC">
      <w:pPr>
        <w:rPr>
          <w:rFonts w:asciiTheme="majorHAnsi" w:hAnsiTheme="majorHAnsi"/>
        </w:rPr>
      </w:pPr>
      <w:r w:rsidRPr="00C75FE2">
        <w:rPr>
          <w:rFonts w:asciiTheme="majorHAnsi" w:hAnsiTheme="majorHAnsi"/>
        </w:rPr>
        <w:t xml:space="preserve">3. </w:t>
      </w:r>
      <w:r w:rsidR="00C75FE2">
        <w:rPr>
          <w:rFonts w:asciiTheme="majorHAnsi" w:hAnsiTheme="majorHAnsi"/>
        </w:rPr>
        <w:t xml:space="preserve">Once approved, the Admin will click </w:t>
      </w:r>
      <w:r w:rsidRPr="00C75FE2">
        <w:rPr>
          <w:rFonts w:asciiTheme="majorHAnsi" w:hAnsiTheme="majorHAnsi"/>
          <w:i/>
        </w:rPr>
        <w:t>Review Complete</w:t>
      </w:r>
      <w:r w:rsidR="00C75FE2">
        <w:rPr>
          <w:rFonts w:asciiTheme="majorHAnsi" w:hAnsiTheme="majorHAnsi"/>
        </w:rPr>
        <w:t xml:space="preserve">, and then </w:t>
      </w:r>
      <w:r w:rsidRPr="00C75FE2">
        <w:rPr>
          <w:rFonts w:asciiTheme="majorHAnsi" w:hAnsiTheme="majorHAnsi"/>
          <w:i/>
        </w:rPr>
        <w:t>EOIF Accepted</w:t>
      </w:r>
      <w:r w:rsidRPr="00C75FE2">
        <w:rPr>
          <w:rFonts w:asciiTheme="majorHAnsi" w:hAnsiTheme="majorHAnsi"/>
          <w:noProof/>
        </w:rPr>
        <w:drawing>
          <wp:inline distT="0" distB="0" distL="0" distR="0">
            <wp:extent cx="5486400" cy="343057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5486400" cy="3430570"/>
                    </a:xfrm>
                    <a:prstGeom prst="rect">
                      <a:avLst/>
                    </a:prstGeom>
                    <a:noFill/>
                    <a:ln>
                      <a:noFill/>
                    </a:ln>
                  </pic:spPr>
                </pic:pic>
              </a:graphicData>
            </a:graphic>
          </wp:inline>
        </w:drawing>
      </w:r>
    </w:p>
    <w:p w:rsidR="00E20BCC" w:rsidRPr="00C75FE2" w:rsidRDefault="00E20BCC">
      <w:pPr>
        <w:rPr>
          <w:rFonts w:asciiTheme="majorHAnsi" w:hAnsiTheme="majorHAnsi"/>
        </w:rPr>
      </w:pPr>
    </w:p>
    <w:p w:rsidR="00C75FE2" w:rsidRDefault="00C75FE2">
      <w:pPr>
        <w:rPr>
          <w:rFonts w:asciiTheme="majorHAnsi" w:hAnsiTheme="majorHAnsi"/>
        </w:rPr>
      </w:pPr>
      <w:r>
        <w:rPr>
          <w:rFonts w:asciiTheme="majorHAnsi" w:hAnsiTheme="majorHAnsi"/>
        </w:rPr>
        <w:br w:type="page"/>
      </w:r>
    </w:p>
    <w:p w:rsidR="00E20BCC" w:rsidRDefault="00502453">
      <w:pPr>
        <w:rPr>
          <w:rFonts w:asciiTheme="majorHAnsi" w:hAnsiTheme="majorHAnsi"/>
        </w:rPr>
      </w:pPr>
      <w:r w:rsidRPr="00C75FE2">
        <w:rPr>
          <w:rFonts w:asciiTheme="majorHAnsi" w:hAnsiTheme="majorHAnsi"/>
        </w:rPr>
        <w:lastRenderedPageBreak/>
        <w:t xml:space="preserve">4.  </w:t>
      </w:r>
      <w:r w:rsidR="00C75FE2">
        <w:rPr>
          <w:rFonts w:asciiTheme="majorHAnsi" w:hAnsiTheme="majorHAnsi"/>
        </w:rPr>
        <w:t xml:space="preserve">Once approved, an automated email is generated.  This email will contain a link to allow the applicant to set a password for their account.  The new account will be created using their </w:t>
      </w:r>
      <w:r w:rsidR="00781F19">
        <w:rPr>
          <w:rFonts w:asciiTheme="majorHAnsi" w:hAnsiTheme="majorHAnsi"/>
        </w:rPr>
        <w:t>system generated Account Key</w:t>
      </w:r>
      <w:r w:rsidR="00C75FE2">
        <w:rPr>
          <w:rFonts w:asciiTheme="majorHAnsi" w:hAnsiTheme="majorHAnsi"/>
        </w:rPr>
        <w:t xml:space="preserve"> as the user name.</w:t>
      </w:r>
      <w:r w:rsidR="00C75FE2" w:rsidRPr="00C75FE2">
        <w:rPr>
          <w:rFonts w:asciiTheme="majorHAnsi" w:hAnsiTheme="majorHAnsi"/>
        </w:rPr>
        <w:t xml:space="preserve"> </w:t>
      </w:r>
    </w:p>
    <w:p w:rsidR="006A48A8" w:rsidRDefault="006A48A8">
      <w:pPr>
        <w:rPr>
          <w:rFonts w:asciiTheme="majorHAnsi" w:hAnsiTheme="majorHAnsi"/>
        </w:rPr>
      </w:pPr>
    </w:p>
    <w:p w:rsidR="006A48A8" w:rsidRDefault="006A48A8">
      <w:pPr>
        <w:rPr>
          <w:rFonts w:asciiTheme="majorHAnsi" w:hAnsiTheme="majorHAnsi"/>
        </w:rPr>
      </w:pPr>
      <w:r>
        <w:rPr>
          <w:rFonts w:asciiTheme="majorHAnsi" w:hAnsiTheme="majorHAnsi"/>
        </w:rPr>
        <w:t>In the future, users will be able to continue to use the link provided in this email to access their application.  They will just be prompted to provide the password they set initially.</w:t>
      </w:r>
    </w:p>
    <w:p w:rsidR="006A48A8" w:rsidRDefault="006A48A8">
      <w:pPr>
        <w:rPr>
          <w:rFonts w:asciiTheme="majorHAnsi" w:hAnsiTheme="majorHAnsi"/>
        </w:rPr>
      </w:pPr>
    </w:p>
    <w:p w:rsidR="006A48A8" w:rsidRDefault="006A48A8">
      <w:pPr>
        <w:rPr>
          <w:rFonts w:asciiTheme="majorHAnsi" w:hAnsiTheme="majorHAnsi"/>
        </w:rPr>
      </w:pPr>
      <w:r>
        <w:rPr>
          <w:rFonts w:asciiTheme="majorHAnsi" w:hAnsiTheme="majorHAnsi"/>
        </w:rPr>
        <w:t>The URL should be structured wit</w:t>
      </w:r>
      <w:r w:rsidR="00364F9E">
        <w:rPr>
          <w:rFonts w:asciiTheme="majorHAnsi" w:hAnsiTheme="majorHAnsi"/>
        </w:rPr>
        <w:t>h</w:t>
      </w:r>
      <w:r>
        <w:rPr>
          <w:rFonts w:asciiTheme="majorHAnsi" w:hAnsiTheme="majorHAnsi"/>
        </w:rPr>
        <w:t xml:space="preserve"> a unique login URL, passing the encrypted account key.  The first time the URL is used, a user needs to set a password.  When the URL is used again going forward, they are just prompted to provide their password to sign in.</w:t>
      </w:r>
    </w:p>
    <w:p w:rsidR="00C75FE2" w:rsidRPr="00C75FE2" w:rsidRDefault="00C75FE2">
      <w:pPr>
        <w:rPr>
          <w:rFonts w:asciiTheme="majorHAnsi" w:hAnsiTheme="majorHAnsi"/>
        </w:rPr>
      </w:pPr>
    </w:p>
    <w:p w:rsidR="006A48A8" w:rsidRDefault="00364F9E">
      <w:pPr>
        <w:rPr>
          <w:rFonts w:asciiTheme="majorHAnsi" w:hAnsiTheme="majorHAnsi"/>
        </w:rPr>
      </w:pPr>
      <w:r>
        <w:rPr>
          <w:rFonts w:asciiTheme="majorHAnsi" w:hAnsiTheme="majorHAnsi"/>
          <w:noProof/>
        </w:rPr>
        <w:drawing>
          <wp:inline distT="0" distB="0" distL="0" distR="0">
            <wp:extent cx="5486400" cy="4114800"/>
            <wp:effectExtent l="19050" t="0" r="0" b="0"/>
            <wp:docPr id="21"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
                    <a:srcRect/>
                    <a:stretch>
                      <a:fillRect/>
                    </a:stretch>
                  </pic:blipFill>
                  <pic:spPr bwMode="auto">
                    <a:xfrm>
                      <a:off x="0" y="0"/>
                      <a:ext cx="5486400" cy="4114800"/>
                    </a:xfrm>
                    <a:prstGeom prst="rect">
                      <a:avLst/>
                    </a:prstGeom>
                    <a:noFill/>
                    <a:ln w="9525">
                      <a:noFill/>
                      <a:miter lim="800000"/>
                      <a:headEnd/>
                      <a:tailEnd/>
                    </a:ln>
                  </pic:spPr>
                </pic:pic>
              </a:graphicData>
            </a:graphic>
          </wp:inline>
        </w:drawing>
      </w:r>
    </w:p>
    <w:p w:rsidR="006A48A8" w:rsidRDefault="006A48A8">
      <w:pPr>
        <w:rPr>
          <w:rFonts w:asciiTheme="majorHAnsi" w:hAnsiTheme="majorHAnsi"/>
        </w:rPr>
      </w:pPr>
    </w:p>
    <w:p w:rsidR="006A48A8" w:rsidRDefault="006A48A8">
      <w:pPr>
        <w:rPr>
          <w:rFonts w:asciiTheme="majorHAnsi" w:hAnsiTheme="majorHAnsi"/>
        </w:rPr>
      </w:pPr>
      <w:r>
        <w:rPr>
          <w:rFonts w:asciiTheme="majorHAnsi" w:hAnsiTheme="majorHAnsi"/>
        </w:rPr>
        <w:br w:type="page"/>
      </w:r>
    </w:p>
    <w:p w:rsidR="00502453" w:rsidRPr="00C75FE2" w:rsidRDefault="001C570E">
      <w:pPr>
        <w:rPr>
          <w:rFonts w:asciiTheme="majorHAnsi" w:hAnsiTheme="majorHAnsi"/>
        </w:rPr>
      </w:pPr>
      <w:r w:rsidRPr="00C75FE2">
        <w:rPr>
          <w:rFonts w:asciiTheme="majorHAnsi" w:hAnsiTheme="majorHAnsi"/>
        </w:rPr>
        <w:lastRenderedPageBreak/>
        <w:t>5.</w:t>
      </w:r>
      <w:r w:rsidR="006A48A8">
        <w:rPr>
          <w:rFonts w:asciiTheme="majorHAnsi" w:hAnsiTheme="majorHAnsi"/>
        </w:rPr>
        <w:t>1.</w:t>
      </w:r>
      <w:r w:rsidRPr="00C75FE2">
        <w:rPr>
          <w:rFonts w:asciiTheme="majorHAnsi" w:hAnsiTheme="majorHAnsi"/>
        </w:rPr>
        <w:t xml:space="preserve"> </w:t>
      </w:r>
      <w:r w:rsidR="006A48A8">
        <w:rPr>
          <w:rFonts w:asciiTheme="majorHAnsi" w:hAnsiTheme="majorHAnsi"/>
        </w:rPr>
        <w:t xml:space="preserve">The </w:t>
      </w:r>
      <w:r w:rsidR="00C75FE2">
        <w:rPr>
          <w:rFonts w:asciiTheme="majorHAnsi" w:hAnsiTheme="majorHAnsi"/>
        </w:rPr>
        <w:t>appl</w:t>
      </w:r>
      <w:r w:rsidR="006A48A8">
        <w:rPr>
          <w:rFonts w:asciiTheme="majorHAnsi" w:hAnsiTheme="majorHAnsi"/>
        </w:rPr>
        <w:t>i</w:t>
      </w:r>
      <w:r w:rsidR="00C75FE2">
        <w:rPr>
          <w:rFonts w:asciiTheme="majorHAnsi" w:hAnsiTheme="majorHAnsi"/>
        </w:rPr>
        <w:t xml:space="preserve">cant is prompted to </w:t>
      </w:r>
      <w:r w:rsidRPr="00C75FE2">
        <w:rPr>
          <w:rFonts w:asciiTheme="majorHAnsi" w:hAnsiTheme="majorHAnsi"/>
        </w:rPr>
        <w:t>create</w:t>
      </w:r>
      <w:r w:rsidR="00C75FE2">
        <w:rPr>
          <w:rFonts w:asciiTheme="majorHAnsi" w:hAnsiTheme="majorHAnsi"/>
        </w:rPr>
        <w:t xml:space="preserve"> their</w:t>
      </w:r>
      <w:r w:rsidRPr="00C75FE2">
        <w:rPr>
          <w:rFonts w:asciiTheme="majorHAnsi" w:hAnsiTheme="majorHAnsi"/>
        </w:rPr>
        <w:t xml:space="preserve"> password</w:t>
      </w:r>
      <w:r w:rsidR="006A48A8">
        <w:rPr>
          <w:rFonts w:asciiTheme="majorHAnsi" w:hAnsiTheme="majorHAnsi"/>
        </w:rPr>
        <w:t xml:space="preserve"> the first time the URL is used:</w:t>
      </w:r>
    </w:p>
    <w:p w:rsidR="001C570E" w:rsidRPr="00C75FE2" w:rsidRDefault="001C570E">
      <w:pPr>
        <w:rPr>
          <w:rFonts w:asciiTheme="majorHAnsi" w:hAnsiTheme="majorHAnsi"/>
        </w:rPr>
      </w:pPr>
    </w:p>
    <w:p w:rsidR="001C570E" w:rsidRPr="00C75FE2" w:rsidRDefault="001C570E">
      <w:pPr>
        <w:rPr>
          <w:rFonts w:asciiTheme="majorHAnsi" w:hAnsiTheme="majorHAnsi"/>
        </w:rPr>
      </w:pPr>
      <w:r w:rsidRPr="00C75FE2">
        <w:rPr>
          <w:rFonts w:asciiTheme="majorHAnsi" w:hAnsiTheme="majorHAnsi"/>
          <w:noProof/>
        </w:rPr>
        <w:drawing>
          <wp:inline distT="0" distB="0" distL="0" distR="0">
            <wp:extent cx="5486400" cy="2338316"/>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5486400" cy="2338316"/>
                    </a:xfrm>
                    <a:prstGeom prst="rect">
                      <a:avLst/>
                    </a:prstGeom>
                    <a:noFill/>
                    <a:ln>
                      <a:noFill/>
                    </a:ln>
                  </pic:spPr>
                </pic:pic>
              </a:graphicData>
            </a:graphic>
          </wp:inline>
        </w:drawing>
      </w:r>
    </w:p>
    <w:p w:rsidR="001C570E" w:rsidRPr="00C75FE2" w:rsidRDefault="001C570E">
      <w:pPr>
        <w:rPr>
          <w:rFonts w:asciiTheme="majorHAnsi" w:hAnsiTheme="majorHAnsi"/>
        </w:rPr>
      </w:pPr>
    </w:p>
    <w:p w:rsidR="00364F9E" w:rsidRDefault="006A48A8">
      <w:pPr>
        <w:rPr>
          <w:rFonts w:asciiTheme="majorHAnsi" w:hAnsiTheme="majorHAnsi"/>
        </w:rPr>
      </w:pPr>
      <w:r>
        <w:rPr>
          <w:rFonts w:asciiTheme="majorHAnsi" w:hAnsiTheme="majorHAnsi"/>
        </w:rPr>
        <w:t xml:space="preserve">5.2.   </w:t>
      </w:r>
      <w:r w:rsidR="00364F9E">
        <w:rPr>
          <w:rFonts w:asciiTheme="majorHAnsi" w:hAnsiTheme="majorHAnsi"/>
        </w:rPr>
        <w:t xml:space="preserve">When the applicant clicks the link subsequent times, the log in screen appears, </w:t>
      </w:r>
      <w:r w:rsidR="00DB7472">
        <w:rPr>
          <w:rFonts w:asciiTheme="majorHAnsi" w:hAnsiTheme="majorHAnsi"/>
        </w:rPr>
        <w:t>prompting for the password</w:t>
      </w:r>
      <w:r w:rsidR="00364F9E">
        <w:rPr>
          <w:rFonts w:asciiTheme="majorHAnsi" w:hAnsiTheme="majorHAnsi"/>
        </w:rPr>
        <w:t>:</w:t>
      </w:r>
    </w:p>
    <w:p w:rsidR="00364F9E" w:rsidRDefault="00364F9E">
      <w:pPr>
        <w:rPr>
          <w:rFonts w:asciiTheme="majorHAnsi" w:hAnsiTheme="majorHAnsi"/>
        </w:rPr>
      </w:pPr>
    </w:p>
    <w:p w:rsidR="00C75FE2" w:rsidRDefault="00DB7472">
      <w:pPr>
        <w:rPr>
          <w:rFonts w:asciiTheme="majorHAnsi" w:hAnsiTheme="majorHAnsi"/>
        </w:rPr>
      </w:pPr>
      <w:r>
        <w:rPr>
          <w:rFonts w:asciiTheme="majorHAnsi" w:hAnsiTheme="majorHAnsi"/>
          <w:noProof/>
        </w:rPr>
        <w:drawing>
          <wp:inline distT="0" distB="0" distL="0" distR="0">
            <wp:extent cx="5486400" cy="2250440"/>
            <wp:effectExtent l="19050" t="0" r="0" b="0"/>
            <wp:docPr id="23" name="Picture 22" descr="email log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mail login.png"/>
                    <pic:cNvPicPr/>
                  </pic:nvPicPr>
                  <pic:blipFill>
                    <a:blip r:embed="rId10"/>
                    <a:stretch>
                      <a:fillRect/>
                    </a:stretch>
                  </pic:blipFill>
                  <pic:spPr>
                    <a:xfrm>
                      <a:off x="0" y="0"/>
                      <a:ext cx="5486400" cy="2250440"/>
                    </a:xfrm>
                    <a:prstGeom prst="rect">
                      <a:avLst/>
                    </a:prstGeom>
                  </pic:spPr>
                </pic:pic>
              </a:graphicData>
            </a:graphic>
          </wp:inline>
        </w:drawing>
      </w:r>
    </w:p>
    <w:p w:rsidR="00DB7472" w:rsidRDefault="00DB7472">
      <w:pPr>
        <w:rPr>
          <w:rFonts w:asciiTheme="majorHAnsi" w:hAnsiTheme="majorHAnsi"/>
        </w:rPr>
      </w:pPr>
    </w:p>
    <w:p w:rsidR="00364F9E" w:rsidRPr="00364F9E" w:rsidRDefault="00364F9E">
      <w:r>
        <w:rPr>
          <w:rFonts w:asciiTheme="majorHAnsi" w:hAnsiTheme="majorHAnsi"/>
        </w:rPr>
        <w:t xml:space="preserve">Clicking the </w:t>
      </w:r>
      <w:r>
        <w:rPr>
          <w:rFonts w:asciiTheme="majorHAnsi" w:hAnsiTheme="majorHAnsi"/>
          <w:i/>
        </w:rPr>
        <w:t xml:space="preserve">Forgot your password </w:t>
      </w:r>
      <w:r>
        <w:rPr>
          <w:rFonts w:asciiTheme="majorHAnsi" w:hAnsiTheme="majorHAnsi"/>
        </w:rPr>
        <w:t>link will automatically trigger an email to the applicant with a link to reset their password (as portrayed in item 11).  There is no need to enter an email address first, as we already identify the user based on their Account Key.</w:t>
      </w:r>
    </w:p>
    <w:p w:rsidR="00364F9E" w:rsidRDefault="00364F9E">
      <w:pPr>
        <w:rPr>
          <w:rFonts w:asciiTheme="majorHAnsi" w:hAnsiTheme="majorHAnsi"/>
        </w:rPr>
      </w:pPr>
    </w:p>
    <w:p w:rsidR="00364F9E" w:rsidRDefault="00364F9E">
      <w:pPr>
        <w:rPr>
          <w:rFonts w:asciiTheme="majorHAnsi" w:hAnsiTheme="majorHAnsi"/>
        </w:rPr>
      </w:pPr>
      <w:r>
        <w:rPr>
          <w:rFonts w:asciiTheme="majorHAnsi" w:hAnsiTheme="majorHAnsi"/>
        </w:rPr>
        <w:br w:type="page"/>
      </w:r>
    </w:p>
    <w:p w:rsidR="00C75FE2" w:rsidRDefault="00E24B78">
      <w:pPr>
        <w:rPr>
          <w:rFonts w:asciiTheme="majorHAnsi" w:hAnsiTheme="majorHAnsi"/>
        </w:rPr>
      </w:pPr>
      <w:r w:rsidRPr="00C75FE2">
        <w:rPr>
          <w:rFonts w:asciiTheme="majorHAnsi" w:hAnsiTheme="majorHAnsi"/>
        </w:rPr>
        <w:lastRenderedPageBreak/>
        <w:t xml:space="preserve">6. </w:t>
      </w:r>
      <w:r w:rsidR="00C75FE2">
        <w:rPr>
          <w:rFonts w:asciiTheme="majorHAnsi" w:hAnsiTheme="majorHAnsi"/>
        </w:rPr>
        <w:t>Once the password is set and the account is finalized, the user will be redirected to an Applicant Dashboard.  This is a modified version of the landing page, previously available at the Unique URL.  This page will also appear as the landing page for all applicants upon sign-in.</w:t>
      </w:r>
    </w:p>
    <w:p w:rsidR="00C75FE2" w:rsidRDefault="00C75FE2">
      <w:pPr>
        <w:rPr>
          <w:rFonts w:asciiTheme="majorHAnsi" w:hAnsiTheme="majorHAnsi"/>
        </w:rPr>
      </w:pPr>
    </w:p>
    <w:p w:rsidR="00C75FE2" w:rsidRDefault="00C75FE2">
      <w:pPr>
        <w:rPr>
          <w:rFonts w:asciiTheme="majorHAnsi" w:hAnsiTheme="majorHAnsi"/>
        </w:rPr>
      </w:pPr>
      <w:r>
        <w:rPr>
          <w:rFonts w:asciiTheme="majorHAnsi" w:hAnsiTheme="majorHAnsi"/>
        </w:rPr>
        <w:t>The main changes on this page include:</w:t>
      </w:r>
    </w:p>
    <w:p w:rsidR="00C75FE2" w:rsidRDefault="00E24B78" w:rsidP="00C75FE2">
      <w:pPr>
        <w:pStyle w:val="ListParagraph"/>
        <w:numPr>
          <w:ilvl w:val="0"/>
          <w:numId w:val="1"/>
        </w:numPr>
        <w:rPr>
          <w:rFonts w:asciiTheme="majorHAnsi" w:hAnsiTheme="majorHAnsi"/>
        </w:rPr>
      </w:pPr>
      <w:r w:rsidRPr="00C75FE2">
        <w:rPr>
          <w:rFonts w:asciiTheme="majorHAnsi" w:hAnsiTheme="majorHAnsi"/>
        </w:rPr>
        <w:t>sign-out button</w:t>
      </w:r>
    </w:p>
    <w:p w:rsidR="00C75FE2" w:rsidRDefault="00E24B78" w:rsidP="00C75FE2">
      <w:pPr>
        <w:pStyle w:val="ListParagraph"/>
        <w:numPr>
          <w:ilvl w:val="0"/>
          <w:numId w:val="1"/>
        </w:numPr>
        <w:rPr>
          <w:rFonts w:asciiTheme="majorHAnsi" w:hAnsiTheme="majorHAnsi"/>
        </w:rPr>
      </w:pPr>
      <w:r w:rsidRPr="00C75FE2">
        <w:rPr>
          <w:rFonts w:asciiTheme="majorHAnsi" w:hAnsiTheme="majorHAnsi"/>
        </w:rPr>
        <w:t>link to edit profile</w:t>
      </w:r>
    </w:p>
    <w:p w:rsidR="001C570E" w:rsidRPr="00C75FE2" w:rsidRDefault="00E24B78" w:rsidP="00C75FE2">
      <w:pPr>
        <w:pStyle w:val="ListParagraph"/>
        <w:numPr>
          <w:ilvl w:val="0"/>
          <w:numId w:val="1"/>
        </w:numPr>
        <w:rPr>
          <w:rFonts w:asciiTheme="majorHAnsi" w:hAnsiTheme="majorHAnsi"/>
        </w:rPr>
      </w:pPr>
      <w:r w:rsidRPr="00C75FE2">
        <w:rPr>
          <w:rFonts w:asciiTheme="majorHAnsi" w:hAnsiTheme="majorHAnsi"/>
        </w:rPr>
        <w:t xml:space="preserve">Unique ID </w:t>
      </w:r>
      <w:r w:rsidR="00364F9E">
        <w:rPr>
          <w:rFonts w:asciiTheme="majorHAnsi" w:hAnsiTheme="majorHAnsi"/>
        </w:rPr>
        <w:t>will be removed</w:t>
      </w:r>
    </w:p>
    <w:p w:rsidR="00E24B78" w:rsidRPr="00C75FE2" w:rsidRDefault="00E24B78">
      <w:pPr>
        <w:rPr>
          <w:rFonts w:asciiTheme="majorHAnsi" w:hAnsiTheme="majorHAnsi"/>
        </w:rPr>
      </w:pPr>
    </w:p>
    <w:p w:rsidR="00E24B78" w:rsidRPr="00C75FE2" w:rsidRDefault="00DB7472">
      <w:pPr>
        <w:rPr>
          <w:rFonts w:asciiTheme="majorHAnsi" w:hAnsiTheme="majorHAnsi"/>
        </w:rPr>
      </w:pPr>
      <w:r w:rsidRPr="00DB7472">
        <w:rPr>
          <w:rFonts w:asciiTheme="majorHAnsi" w:hAnsiTheme="majorHAnsi"/>
          <w:noProof/>
        </w:rPr>
        <w:drawing>
          <wp:inline distT="0" distB="0" distL="0" distR="0">
            <wp:extent cx="5486400" cy="3110865"/>
            <wp:effectExtent l="19050" t="0" r="0" b="0"/>
            <wp:docPr id="2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in dashboard.png"/>
                    <pic:cNvPicPr/>
                  </pic:nvPicPr>
                  <pic:blipFill>
                    <a:blip r:embed="rId1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5486400" cy="3110865"/>
                    </a:xfrm>
                    <a:prstGeom prst="rect">
                      <a:avLst/>
                    </a:prstGeom>
                  </pic:spPr>
                </pic:pic>
              </a:graphicData>
            </a:graphic>
          </wp:inline>
        </w:drawing>
      </w:r>
    </w:p>
    <w:p w:rsidR="00E24B78" w:rsidRPr="00C75FE2" w:rsidRDefault="00E24B78">
      <w:pPr>
        <w:rPr>
          <w:rFonts w:asciiTheme="majorHAnsi" w:hAnsiTheme="majorHAnsi"/>
        </w:rPr>
      </w:pPr>
    </w:p>
    <w:p w:rsidR="00E24B78" w:rsidRPr="00C75FE2" w:rsidRDefault="00E24B78">
      <w:pPr>
        <w:rPr>
          <w:rFonts w:asciiTheme="majorHAnsi" w:hAnsiTheme="majorHAnsi"/>
        </w:rPr>
      </w:pPr>
      <w:r w:rsidRPr="00C75FE2">
        <w:rPr>
          <w:rFonts w:asciiTheme="majorHAnsi" w:hAnsiTheme="majorHAnsi"/>
        </w:rPr>
        <w:br w:type="page"/>
      </w:r>
    </w:p>
    <w:p w:rsidR="00E24B78" w:rsidRPr="00C75FE2" w:rsidRDefault="00E24B78">
      <w:pPr>
        <w:rPr>
          <w:rFonts w:asciiTheme="majorHAnsi" w:hAnsiTheme="majorHAnsi"/>
        </w:rPr>
      </w:pPr>
      <w:r w:rsidRPr="00C75FE2">
        <w:rPr>
          <w:rFonts w:asciiTheme="majorHAnsi" w:hAnsiTheme="majorHAnsi"/>
        </w:rPr>
        <w:lastRenderedPageBreak/>
        <w:t xml:space="preserve">6.1. </w:t>
      </w:r>
      <w:r w:rsidR="00C75FE2">
        <w:rPr>
          <w:rFonts w:asciiTheme="majorHAnsi" w:hAnsiTheme="majorHAnsi"/>
        </w:rPr>
        <w:t xml:space="preserve">When clicking the </w:t>
      </w:r>
      <w:r w:rsidRPr="00C75FE2">
        <w:rPr>
          <w:rFonts w:asciiTheme="majorHAnsi" w:hAnsiTheme="majorHAnsi"/>
          <w:i/>
        </w:rPr>
        <w:t xml:space="preserve">Edit </w:t>
      </w:r>
      <w:r w:rsidR="00C75FE2" w:rsidRPr="00C75FE2">
        <w:rPr>
          <w:rFonts w:asciiTheme="majorHAnsi" w:hAnsiTheme="majorHAnsi"/>
          <w:i/>
        </w:rPr>
        <w:t>Profile</w:t>
      </w:r>
      <w:r w:rsidRPr="00C75FE2">
        <w:rPr>
          <w:rFonts w:asciiTheme="majorHAnsi" w:hAnsiTheme="majorHAnsi"/>
        </w:rPr>
        <w:t xml:space="preserve"> </w:t>
      </w:r>
      <w:r w:rsidR="00C75FE2">
        <w:rPr>
          <w:rFonts w:asciiTheme="majorHAnsi" w:hAnsiTheme="majorHAnsi"/>
        </w:rPr>
        <w:t xml:space="preserve">link, we </w:t>
      </w:r>
      <w:r w:rsidRPr="00C75FE2">
        <w:rPr>
          <w:rFonts w:asciiTheme="majorHAnsi" w:hAnsiTheme="majorHAnsi"/>
        </w:rPr>
        <w:t xml:space="preserve">bring up </w:t>
      </w:r>
      <w:r w:rsidR="00C75FE2">
        <w:rPr>
          <w:rFonts w:asciiTheme="majorHAnsi" w:hAnsiTheme="majorHAnsi"/>
        </w:rPr>
        <w:t xml:space="preserve">a modal, </w:t>
      </w:r>
      <w:r w:rsidRPr="00C75FE2">
        <w:rPr>
          <w:rFonts w:asciiTheme="majorHAnsi" w:hAnsiTheme="majorHAnsi"/>
        </w:rPr>
        <w:t xml:space="preserve">similar </w:t>
      </w:r>
      <w:r w:rsidR="00C75FE2">
        <w:rPr>
          <w:rFonts w:asciiTheme="majorHAnsi" w:hAnsiTheme="majorHAnsi"/>
        </w:rPr>
        <w:t xml:space="preserve">to the one that </w:t>
      </w:r>
      <w:r w:rsidRPr="00C75FE2">
        <w:rPr>
          <w:rFonts w:asciiTheme="majorHAnsi" w:hAnsiTheme="majorHAnsi"/>
        </w:rPr>
        <w:t>currently exists when editing an Admin account</w:t>
      </w:r>
      <w:r w:rsidR="00C75FE2">
        <w:rPr>
          <w:rFonts w:asciiTheme="majorHAnsi" w:hAnsiTheme="majorHAnsi"/>
        </w:rPr>
        <w:t>.  The only difference is the language, and the option for user type is removed.</w:t>
      </w:r>
    </w:p>
    <w:p w:rsidR="00E24B78" w:rsidRPr="00C75FE2" w:rsidRDefault="00E24B78">
      <w:pPr>
        <w:rPr>
          <w:rFonts w:asciiTheme="majorHAnsi" w:hAnsiTheme="majorHAnsi"/>
        </w:rPr>
      </w:pPr>
    </w:p>
    <w:p w:rsidR="00E24B78" w:rsidRPr="00C75FE2" w:rsidRDefault="003C113E">
      <w:pPr>
        <w:rPr>
          <w:rFonts w:asciiTheme="majorHAnsi" w:hAnsiTheme="majorHAnsi"/>
        </w:rPr>
      </w:pPr>
      <w:r w:rsidRPr="00C75FE2">
        <w:rPr>
          <w:rFonts w:asciiTheme="majorHAnsi" w:hAnsiTheme="majorHAnsi"/>
          <w:noProof/>
        </w:rPr>
        <w:drawing>
          <wp:inline distT="0" distB="0" distL="0" distR="0">
            <wp:extent cx="5486400" cy="4496840"/>
            <wp:effectExtent l="0" t="0" r="0" b="0"/>
            <wp:docPr id="1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5486400" cy="4496840"/>
                    </a:xfrm>
                    <a:prstGeom prst="rect">
                      <a:avLst/>
                    </a:prstGeom>
                    <a:noFill/>
                    <a:ln>
                      <a:noFill/>
                    </a:ln>
                  </pic:spPr>
                </pic:pic>
              </a:graphicData>
            </a:graphic>
          </wp:inline>
        </w:drawing>
      </w:r>
    </w:p>
    <w:p w:rsidR="003C113E" w:rsidRPr="00C75FE2" w:rsidRDefault="003C113E">
      <w:pPr>
        <w:rPr>
          <w:rFonts w:asciiTheme="majorHAnsi" w:hAnsiTheme="majorHAnsi"/>
        </w:rPr>
      </w:pPr>
    </w:p>
    <w:p w:rsidR="0011639C" w:rsidRPr="00C75FE2" w:rsidRDefault="0011639C">
      <w:pPr>
        <w:rPr>
          <w:rFonts w:asciiTheme="majorHAnsi" w:hAnsiTheme="majorHAnsi"/>
        </w:rPr>
      </w:pPr>
      <w:r w:rsidRPr="00C75FE2">
        <w:rPr>
          <w:rFonts w:asciiTheme="majorHAnsi" w:hAnsiTheme="majorHAnsi"/>
        </w:rPr>
        <w:br w:type="page"/>
      </w:r>
    </w:p>
    <w:p w:rsidR="00C75FE2" w:rsidRPr="00C75FE2" w:rsidRDefault="00C75FE2">
      <w:pPr>
        <w:rPr>
          <w:rFonts w:asciiTheme="majorHAnsi" w:hAnsiTheme="majorHAnsi"/>
          <w:i/>
        </w:rPr>
      </w:pPr>
      <w:r>
        <w:rPr>
          <w:rFonts w:asciiTheme="majorHAnsi" w:hAnsiTheme="majorHAnsi"/>
          <w:i/>
        </w:rPr>
        <w:lastRenderedPageBreak/>
        <w:t>Additional Application Changes</w:t>
      </w:r>
    </w:p>
    <w:p w:rsidR="00C75FE2" w:rsidRDefault="00C75FE2">
      <w:pPr>
        <w:rPr>
          <w:rFonts w:asciiTheme="majorHAnsi" w:hAnsiTheme="majorHAnsi"/>
        </w:rPr>
      </w:pPr>
    </w:p>
    <w:p w:rsidR="00C75FE2" w:rsidRDefault="003C113E">
      <w:pPr>
        <w:rPr>
          <w:rFonts w:asciiTheme="majorHAnsi" w:hAnsiTheme="majorHAnsi"/>
        </w:rPr>
      </w:pPr>
      <w:r w:rsidRPr="00C75FE2">
        <w:rPr>
          <w:rFonts w:asciiTheme="majorHAnsi" w:hAnsiTheme="majorHAnsi"/>
        </w:rPr>
        <w:t xml:space="preserve">7. All users will only be stored in the Applicants page, as they are now.   </w:t>
      </w:r>
      <w:r w:rsidR="00C75FE2">
        <w:rPr>
          <w:rFonts w:asciiTheme="majorHAnsi" w:hAnsiTheme="majorHAnsi"/>
        </w:rPr>
        <w:t>We previously discussed managing this list of users along with the admins, but now I feel they should stay on the Applicants page only.</w:t>
      </w:r>
    </w:p>
    <w:p w:rsidR="00C75FE2" w:rsidRDefault="00C75FE2">
      <w:pPr>
        <w:rPr>
          <w:rFonts w:asciiTheme="majorHAnsi" w:hAnsiTheme="majorHAnsi"/>
        </w:rPr>
      </w:pPr>
    </w:p>
    <w:p w:rsidR="003C113E" w:rsidRPr="00C75FE2" w:rsidRDefault="00364F9E">
      <w:pPr>
        <w:rPr>
          <w:rFonts w:asciiTheme="majorHAnsi" w:hAnsiTheme="majorHAnsi"/>
        </w:rPr>
      </w:pPr>
      <w:r>
        <w:rPr>
          <w:rFonts w:asciiTheme="majorHAnsi" w:hAnsiTheme="majorHAnsi"/>
        </w:rPr>
        <w:t>We will maintain the</w:t>
      </w:r>
      <w:r w:rsidR="0011639C" w:rsidRPr="00C75FE2">
        <w:rPr>
          <w:rFonts w:asciiTheme="majorHAnsi" w:hAnsiTheme="majorHAnsi"/>
        </w:rPr>
        <w:t xml:space="preserve"> Unique URL</w:t>
      </w:r>
      <w:r w:rsidR="00AB4066">
        <w:rPr>
          <w:rFonts w:asciiTheme="majorHAnsi" w:hAnsiTheme="majorHAnsi"/>
        </w:rPr>
        <w:t>.</w:t>
      </w:r>
    </w:p>
    <w:p w:rsidR="003C113E" w:rsidRPr="00C75FE2" w:rsidRDefault="003C113E">
      <w:pPr>
        <w:rPr>
          <w:rFonts w:asciiTheme="majorHAnsi" w:hAnsiTheme="majorHAnsi"/>
        </w:rPr>
      </w:pPr>
    </w:p>
    <w:p w:rsidR="003C113E" w:rsidRPr="00C75FE2" w:rsidRDefault="00364F9E">
      <w:pPr>
        <w:rPr>
          <w:rFonts w:asciiTheme="majorHAnsi" w:hAnsiTheme="majorHAnsi"/>
        </w:rPr>
      </w:pPr>
      <w:r>
        <w:rPr>
          <w:rFonts w:asciiTheme="majorHAnsi" w:hAnsiTheme="majorHAnsi"/>
          <w:noProof/>
        </w:rPr>
        <w:drawing>
          <wp:inline distT="0" distB="0" distL="0" distR="0">
            <wp:extent cx="5381495" cy="3782291"/>
            <wp:effectExtent l="19050" t="0" r="0" b="0"/>
            <wp:docPr id="1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
                    <a:srcRect r="1943"/>
                    <a:stretch>
                      <a:fillRect/>
                    </a:stretch>
                  </pic:blipFill>
                  <pic:spPr bwMode="auto">
                    <a:xfrm>
                      <a:off x="0" y="0"/>
                      <a:ext cx="5381495" cy="3782291"/>
                    </a:xfrm>
                    <a:prstGeom prst="rect">
                      <a:avLst/>
                    </a:prstGeom>
                    <a:noFill/>
                    <a:ln w="9525">
                      <a:noFill/>
                      <a:miter lim="800000"/>
                      <a:headEnd/>
                      <a:tailEnd/>
                    </a:ln>
                  </pic:spPr>
                </pic:pic>
              </a:graphicData>
            </a:graphic>
          </wp:inline>
        </w:drawing>
      </w:r>
    </w:p>
    <w:p w:rsidR="003C113E" w:rsidRPr="00C75FE2" w:rsidRDefault="003C113E">
      <w:pPr>
        <w:rPr>
          <w:rFonts w:asciiTheme="majorHAnsi" w:hAnsiTheme="majorHAnsi"/>
        </w:rPr>
      </w:pPr>
    </w:p>
    <w:p w:rsidR="00AB4066" w:rsidRDefault="00AB4066">
      <w:pPr>
        <w:rPr>
          <w:rFonts w:asciiTheme="majorHAnsi" w:hAnsiTheme="majorHAnsi"/>
        </w:rPr>
      </w:pPr>
    </w:p>
    <w:p w:rsidR="00364F9E" w:rsidRDefault="00364F9E">
      <w:pPr>
        <w:rPr>
          <w:rFonts w:asciiTheme="majorHAnsi" w:hAnsiTheme="majorHAnsi"/>
        </w:rPr>
      </w:pPr>
      <w:r>
        <w:rPr>
          <w:rFonts w:asciiTheme="majorHAnsi" w:hAnsiTheme="majorHAnsi"/>
        </w:rPr>
        <w:br w:type="page"/>
      </w:r>
    </w:p>
    <w:p w:rsidR="00D13675" w:rsidRDefault="00324ADF">
      <w:pPr>
        <w:rPr>
          <w:rFonts w:asciiTheme="majorHAnsi" w:hAnsiTheme="majorHAnsi"/>
        </w:rPr>
      </w:pPr>
      <w:r>
        <w:rPr>
          <w:rFonts w:asciiTheme="majorHAnsi" w:hAnsiTheme="majorHAnsi"/>
        </w:rPr>
        <w:lastRenderedPageBreak/>
        <w:t>7.1.</w:t>
      </w:r>
      <w:r w:rsidR="00AB4066">
        <w:rPr>
          <w:rFonts w:asciiTheme="majorHAnsi" w:hAnsiTheme="majorHAnsi"/>
        </w:rPr>
        <w:t xml:space="preserve"> When clicking the </w:t>
      </w:r>
      <w:r w:rsidR="00235784" w:rsidRPr="00AB4066">
        <w:rPr>
          <w:rFonts w:asciiTheme="majorHAnsi" w:hAnsiTheme="majorHAnsi"/>
          <w:i/>
        </w:rPr>
        <w:t>View</w:t>
      </w:r>
      <w:r w:rsidR="00235784" w:rsidRPr="00C75FE2">
        <w:rPr>
          <w:rFonts w:asciiTheme="majorHAnsi" w:hAnsiTheme="majorHAnsi"/>
        </w:rPr>
        <w:t xml:space="preserve"> </w:t>
      </w:r>
      <w:r w:rsidR="00AB4066">
        <w:rPr>
          <w:rFonts w:asciiTheme="majorHAnsi" w:hAnsiTheme="majorHAnsi"/>
        </w:rPr>
        <w:t xml:space="preserve">link, we modify the page by adding an </w:t>
      </w:r>
      <w:r w:rsidR="00235784" w:rsidRPr="00AB4066">
        <w:rPr>
          <w:rFonts w:asciiTheme="majorHAnsi" w:hAnsiTheme="majorHAnsi"/>
          <w:i/>
        </w:rPr>
        <w:t xml:space="preserve">Edit </w:t>
      </w:r>
      <w:r w:rsidR="00AB4066" w:rsidRPr="00AB4066">
        <w:rPr>
          <w:rFonts w:asciiTheme="majorHAnsi" w:hAnsiTheme="majorHAnsi"/>
          <w:i/>
        </w:rPr>
        <w:t>Profile</w:t>
      </w:r>
      <w:r w:rsidR="00235784" w:rsidRPr="00C75FE2">
        <w:rPr>
          <w:rFonts w:asciiTheme="majorHAnsi" w:hAnsiTheme="majorHAnsi"/>
        </w:rPr>
        <w:t xml:space="preserve"> </w:t>
      </w:r>
      <w:r w:rsidR="00AB4066">
        <w:rPr>
          <w:rFonts w:asciiTheme="majorHAnsi" w:hAnsiTheme="majorHAnsi"/>
        </w:rPr>
        <w:t>button</w:t>
      </w:r>
      <w:r w:rsidR="00235784" w:rsidRPr="00C75FE2">
        <w:rPr>
          <w:rFonts w:asciiTheme="majorHAnsi" w:hAnsiTheme="majorHAnsi"/>
        </w:rPr>
        <w:t>.</w:t>
      </w:r>
      <w:r w:rsidR="00D13675" w:rsidRPr="00C75FE2">
        <w:rPr>
          <w:rFonts w:asciiTheme="majorHAnsi" w:hAnsiTheme="majorHAnsi"/>
        </w:rPr>
        <w:t xml:space="preserve">  </w:t>
      </w:r>
      <w:r w:rsidR="00AB4066">
        <w:rPr>
          <w:rFonts w:asciiTheme="majorHAnsi" w:hAnsiTheme="majorHAnsi"/>
        </w:rPr>
        <w:t xml:space="preserve">Clicking </w:t>
      </w:r>
      <w:r w:rsidR="00AB4066">
        <w:rPr>
          <w:rFonts w:asciiTheme="majorHAnsi" w:hAnsiTheme="majorHAnsi"/>
          <w:i/>
        </w:rPr>
        <w:t xml:space="preserve">Edit Profile </w:t>
      </w:r>
      <w:r w:rsidR="00AB4066">
        <w:rPr>
          <w:rFonts w:asciiTheme="majorHAnsi" w:hAnsiTheme="majorHAnsi"/>
        </w:rPr>
        <w:t xml:space="preserve">brings up the same </w:t>
      </w:r>
      <w:r w:rsidR="00D13675" w:rsidRPr="00C75FE2">
        <w:rPr>
          <w:rFonts w:asciiTheme="majorHAnsi" w:hAnsiTheme="majorHAnsi"/>
        </w:rPr>
        <w:t xml:space="preserve">Modal </w:t>
      </w:r>
      <w:r w:rsidR="00AB4066">
        <w:rPr>
          <w:rFonts w:asciiTheme="majorHAnsi" w:hAnsiTheme="majorHAnsi"/>
        </w:rPr>
        <w:t>as outlined in section</w:t>
      </w:r>
      <w:r w:rsidR="00D13675" w:rsidRPr="00C75FE2">
        <w:rPr>
          <w:rFonts w:asciiTheme="majorHAnsi" w:hAnsiTheme="majorHAnsi"/>
        </w:rPr>
        <w:t xml:space="preserve"> 6.1.</w:t>
      </w:r>
    </w:p>
    <w:p w:rsidR="00364F9E" w:rsidRDefault="00364F9E">
      <w:pPr>
        <w:rPr>
          <w:rFonts w:asciiTheme="majorHAnsi" w:hAnsiTheme="majorHAnsi"/>
        </w:rPr>
      </w:pPr>
    </w:p>
    <w:p w:rsidR="00364F9E" w:rsidRPr="00C75FE2" w:rsidRDefault="00364F9E">
      <w:pPr>
        <w:rPr>
          <w:rFonts w:asciiTheme="majorHAnsi" w:hAnsiTheme="majorHAnsi"/>
        </w:rPr>
      </w:pPr>
      <w:r>
        <w:rPr>
          <w:rFonts w:asciiTheme="majorHAnsi" w:hAnsiTheme="majorHAnsi"/>
        </w:rPr>
        <w:t>The Unique URL will remain.</w:t>
      </w:r>
    </w:p>
    <w:p w:rsidR="00D13675" w:rsidRPr="00C75FE2" w:rsidRDefault="00D13675">
      <w:pPr>
        <w:rPr>
          <w:rFonts w:asciiTheme="majorHAnsi" w:hAnsiTheme="majorHAnsi"/>
        </w:rPr>
      </w:pPr>
    </w:p>
    <w:p w:rsidR="00D13675" w:rsidRPr="00C75FE2" w:rsidRDefault="00364F9E">
      <w:pPr>
        <w:rPr>
          <w:rFonts w:asciiTheme="majorHAnsi" w:hAnsiTheme="majorHAnsi"/>
        </w:rPr>
      </w:pPr>
      <w:r>
        <w:rPr>
          <w:rFonts w:asciiTheme="majorHAnsi" w:hAnsiTheme="majorHAnsi"/>
          <w:noProof/>
        </w:rPr>
        <w:drawing>
          <wp:inline distT="0" distB="0" distL="0" distR="0">
            <wp:extent cx="5486400" cy="3788410"/>
            <wp:effectExtent l="19050" t="0" r="0" b="0"/>
            <wp:docPr id="19" name="Picture 18" descr="join applicant profi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in applicant profile.png"/>
                    <pic:cNvPicPr/>
                  </pic:nvPicPr>
                  <pic:blipFill>
                    <a:blip r:embed="rId14"/>
                    <a:stretch>
                      <a:fillRect/>
                    </a:stretch>
                  </pic:blipFill>
                  <pic:spPr>
                    <a:xfrm>
                      <a:off x="0" y="0"/>
                      <a:ext cx="5486400" cy="3788410"/>
                    </a:xfrm>
                    <a:prstGeom prst="rect">
                      <a:avLst/>
                    </a:prstGeom>
                  </pic:spPr>
                </pic:pic>
              </a:graphicData>
            </a:graphic>
          </wp:inline>
        </w:drawing>
      </w:r>
    </w:p>
    <w:p w:rsidR="00364F9E" w:rsidRDefault="00364F9E">
      <w:pPr>
        <w:rPr>
          <w:rFonts w:asciiTheme="majorHAnsi" w:hAnsiTheme="majorHAnsi"/>
        </w:rPr>
      </w:pPr>
    </w:p>
    <w:p w:rsidR="00D13675" w:rsidRPr="00C75FE2" w:rsidRDefault="00D13675">
      <w:pPr>
        <w:rPr>
          <w:rFonts w:asciiTheme="majorHAnsi" w:hAnsiTheme="majorHAnsi"/>
        </w:rPr>
      </w:pPr>
      <w:r w:rsidRPr="00C75FE2">
        <w:rPr>
          <w:rFonts w:asciiTheme="majorHAnsi" w:hAnsiTheme="majorHAnsi"/>
        </w:rPr>
        <w:t xml:space="preserve">8.  </w:t>
      </w:r>
      <w:r w:rsidR="00AB4066">
        <w:rPr>
          <w:rFonts w:asciiTheme="majorHAnsi" w:hAnsiTheme="majorHAnsi"/>
        </w:rPr>
        <w:t xml:space="preserve">A login </w:t>
      </w:r>
      <w:r w:rsidRPr="00C75FE2">
        <w:rPr>
          <w:rFonts w:asciiTheme="majorHAnsi" w:hAnsiTheme="majorHAnsi"/>
        </w:rPr>
        <w:t>button</w:t>
      </w:r>
      <w:r w:rsidR="00AB4066">
        <w:rPr>
          <w:rFonts w:asciiTheme="majorHAnsi" w:hAnsiTheme="majorHAnsi"/>
        </w:rPr>
        <w:t xml:space="preserve"> will be added to the </w:t>
      </w:r>
      <w:r w:rsidRPr="00C75FE2">
        <w:rPr>
          <w:rFonts w:asciiTheme="majorHAnsi" w:hAnsiTheme="majorHAnsi"/>
        </w:rPr>
        <w:t>Join homepage.</w:t>
      </w:r>
      <w:r w:rsidR="00AB4066">
        <w:rPr>
          <w:rFonts w:asciiTheme="majorHAnsi" w:hAnsiTheme="majorHAnsi"/>
        </w:rPr>
        <w:t xml:space="preserve">  This will be used for </w:t>
      </w:r>
      <w:proofErr w:type="spellStart"/>
      <w:r w:rsidR="00AB4066">
        <w:rPr>
          <w:rFonts w:asciiTheme="majorHAnsi" w:hAnsiTheme="majorHAnsi"/>
        </w:rPr>
        <w:t>Admins</w:t>
      </w:r>
      <w:proofErr w:type="spellEnd"/>
      <w:r w:rsidR="00AB4066">
        <w:rPr>
          <w:rFonts w:asciiTheme="majorHAnsi" w:hAnsiTheme="majorHAnsi"/>
        </w:rPr>
        <w:t xml:space="preserve"> to log in</w:t>
      </w:r>
      <w:r w:rsidR="00364F9E">
        <w:rPr>
          <w:rFonts w:asciiTheme="majorHAnsi" w:hAnsiTheme="majorHAnsi"/>
        </w:rPr>
        <w:t xml:space="preserve"> only</w:t>
      </w:r>
      <w:r w:rsidR="00AB4066">
        <w:rPr>
          <w:rFonts w:asciiTheme="majorHAnsi" w:hAnsiTheme="majorHAnsi"/>
        </w:rPr>
        <w:t>.</w:t>
      </w:r>
    </w:p>
    <w:p w:rsidR="00D13675" w:rsidRPr="00C75FE2" w:rsidRDefault="00D13675">
      <w:pPr>
        <w:rPr>
          <w:rFonts w:asciiTheme="majorHAnsi" w:hAnsiTheme="majorHAnsi"/>
        </w:rPr>
      </w:pPr>
    </w:p>
    <w:p w:rsidR="00D13675" w:rsidRDefault="00C75FE2">
      <w:pPr>
        <w:rPr>
          <w:rFonts w:asciiTheme="majorHAnsi" w:hAnsiTheme="majorHAnsi"/>
        </w:rPr>
      </w:pPr>
      <w:r w:rsidRPr="00C75FE2">
        <w:rPr>
          <w:rFonts w:asciiTheme="majorHAnsi" w:hAnsiTheme="majorHAnsi"/>
          <w:noProof/>
        </w:rPr>
        <w:drawing>
          <wp:inline distT="0" distB="0" distL="0" distR="0">
            <wp:extent cx="5486400" cy="1586606"/>
            <wp:effectExtent l="0" t="0" r="0" b="0"/>
            <wp:docPr id="1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5486400" cy="1586606"/>
                    </a:xfrm>
                    <a:prstGeom prst="rect">
                      <a:avLst/>
                    </a:prstGeom>
                    <a:noFill/>
                    <a:ln>
                      <a:noFill/>
                    </a:ln>
                  </pic:spPr>
                </pic:pic>
              </a:graphicData>
            </a:graphic>
          </wp:inline>
        </w:drawing>
      </w:r>
    </w:p>
    <w:p w:rsidR="009812A3" w:rsidRDefault="009812A3">
      <w:pPr>
        <w:rPr>
          <w:rFonts w:asciiTheme="majorHAnsi" w:hAnsiTheme="majorHAnsi"/>
        </w:rPr>
      </w:pPr>
    </w:p>
    <w:p w:rsidR="00C74552" w:rsidRDefault="00C74552">
      <w:pPr>
        <w:rPr>
          <w:rFonts w:asciiTheme="majorHAnsi" w:hAnsiTheme="majorHAnsi"/>
        </w:rPr>
      </w:pPr>
    </w:p>
    <w:p w:rsidR="00C74552" w:rsidRDefault="00C74552">
      <w:pPr>
        <w:rPr>
          <w:rFonts w:asciiTheme="majorHAnsi" w:hAnsiTheme="majorHAnsi"/>
        </w:rPr>
      </w:pPr>
    </w:p>
    <w:p w:rsidR="00C74552" w:rsidRDefault="00C74552">
      <w:pPr>
        <w:rPr>
          <w:rFonts w:asciiTheme="majorHAnsi" w:hAnsiTheme="majorHAnsi"/>
        </w:rPr>
      </w:pPr>
    </w:p>
    <w:p w:rsidR="00C74552" w:rsidRDefault="00C74552">
      <w:pPr>
        <w:rPr>
          <w:rFonts w:asciiTheme="majorHAnsi" w:hAnsiTheme="majorHAnsi"/>
        </w:rPr>
      </w:pPr>
    </w:p>
    <w:p w:rsidR="00C74552" w:rsidRDefault="00C74552">
      <w:pPr>
        <w:rPr>
          <w:rFonts w:asciiTheme="majorHAnsi" w:hAnsiTheme="majorHAnsi"/>
        </w:rPr>
      </w:pPr>
    </w:p>
    <w:p w:rsidR="00C74552" w:rsidRDefault="00C74552">
      <w:pPr>
        <w:rPr>
          <w:rFonts w:asciiTheme="majorHAnsi" w:hAnsiTheme="majorHAnsi"/>
        </w:rPr>
      </w:pPr>
    </w:p>
    <w:p w:rsidR="00C74552" w:rsidRDefault="00C74552">
      <w:pPr>
        <w:rPr>
          <w:rFonts w:asciiTheme="majorHAnsi" w:hAnsiTheme="majorHAnsi"/>
        </w:rPr>
      </w:pPr>
    </w:p>
    <w:p w:rsidR="009812A3" w:rsidRDefault="009812A3">
      <w:pPr>
        <w:rPr>
          <w:rFonts w:asciiTheme="majorHAnsi" w:hAnsiTheme="majorHAnsi"/>
        </w:rPr>
      </w:pPr>
      <w:bookmarkStart w:id="0" w:name="_GoBack"/>
      <w:bookmarkEnd w:id="0"/>
      <w:r>
        <w:rPr>
          <w:rFonts w:asciiTheme="majorHAnsi" w:hAnsiTheme="majorHAnsi"/>
        </w:rPr>
        <w:t xml:space="preserve">9. </w:t>
      </w:r>
      <w:r w:rsidR="00364F9E">
        <w:rPr>
          <w:rFonts w:asciiTheme="majorHAnsi" w:hAnsiTheme="majorHAnsi"/>
        </w:rPr>
        <w:t xml:space="preserve"> The login page will be modified as depicted below:</w:t>
      </w:r>
    </w:p>
    <w:p w:rsidR="006721A1" w:rsidRDefault="006721A1">
      <w:pPr>
        <w:rPr>
          <w:rFonts w:asciiTheme="majorHAnsi" w:hAnsiTheme="majorHAnsi"/>
        </w:rPr>
      </w:pPr>
    </w:p>
    <w:p w:rsidR="006721A1" w:rsidRPr="006721A1" w:rsidRDefault="006721A1" w:rsidP="006721A1">
      <w:pPr>
        <w:pStyle w:val="ListParagraph"/>
        <w:numPr>
          <w:ilvl w:val="0"/>
          <w:numId w:val="2"/>
        </w:numPr>
        <w:rPr>
          <w:rFonts w:asciiTheme="majorHAnsi" w:hAnsiTheme="majorHAnsi"/>
        </w:rPr>
      </w:pPr>
      <w:r>
        <w:rPr>
          <w:rFonts w:asciiTheme="majorHAnsi" w:hAnsiTheme="majorHAnsi"/>
        </w:rPr>
        <w:t xml:space="preserve">The title of the page changes from </w:t>
      </w:r>
      <w:r>
        <w:rPr>
          <w:rFonts w:asciiTheme="majorHAnsi" w:hAnsiTheme="majorHAnsi"/>
          <w:i/>
        </w:rPr>
        <w:t xml:space="preserve">WTCA – Admin </w:t>
      </w:r>
      <w:r>
        <w:rPr>
          <w:rFonts w:asciiTheme="majorHAnsi" w:hAnsiTheme="majorHAnsi"/>
        </w:rPr>
        <w:t xml:space="preserve">to </w:t>
      </w:r>
      <w:r>
        <w:rPr>
          <w:rFonts w:asciiTheme="majorHAnsi" w:hAnsiTheme="majorHAnsi"/>
          <w:i/>
        </w:rPr>
        <w:t>WTCA Sign In</w:t>
      </w:r>
    </w:p>
    <w:p w:rsidR="006721A1" w:rsidRPr="006721A1" w:rsidRDefault="006721A1" w:rsidP="006721A1">
      <w:pPr>
        <w:pStyle w:val="ListParagraph"/>
        <w:numPr>
          <w:ilvl w:val="0"/>
          <w:numId w:val="2"/>
        </w:numPr>
        <w:rPr>
          <w:rFonts w:asciiTheme="majorHAnsi" w:hAnsiTheme="majorHAnsi"/>
        </w:rPr>
      </w:pPr>
      <w:r>
        <w:rPr>
          <w:rFonts w:asciiTheme="majorHAnsi" w:hAnsiTheme="majorHAnsi"/>
        </w:rPr>
        <w:t xml:space="preserve">The </w:t>
      </w:r>
      <w:r>
        <w:rPr>
          <w:rFonts w:asciiTheme="majorHAnsi" w:hAnsiTheme="majorHAnsi"/>
          <w:i/>
        </w:rPr>
        <w:t xml:space="preserve">Keep me signed in </w:t>
      </w:r>
      <w:r>
        <w:rPr>
          <w:rFonts w:asciiTheme="majorHAnsi" w:hAnsiTheme="majorHAnsi"/>
        </w:rPr>
        <w:t xml:space="preserve">label changes to </w:t>
      </w:r>
      <w:r>
        <w:rPr>
          <w:rFonts w:asciiTheme="majorHAnsi" w:hAnsiTheme="majorHAnsi"/>
          <w:i/>
        </w:rPr>
        <w:t>Remember me</w:t>
      </w:r>
    </w:p>
    <w:p w:rsidR="006721A1" w:rsidRPr="006721A1" w:rsidRDefault="006721A1" w:rsidP="006721A1">
      <w:pPr>
        <w:pStyle w:val="ListParagraph"/>
        <w:numPr>
          <w:ilvl w:val="0"/>
          <w:numId w:val="2"/>
        </w:numPr>
        <w:rPr>
          <w:rFonts w:asciiTheme="majorHAnsi" w:hAnsiTheme="majorHAnsi"/>
        </w:rPr>
      </w:pPr>
      <w:r>
        <w:rPr>
          <w:rFonts w:asciiTheme="majorHAnsi" w:hAnsiTheme="majorHAnsi"/>
        </w:rPr>
        <w:t xml:space="preserve">Include a new hyperlink for </w:t>
      </w:r>
      <w:r>
        <w:rPr>
          <w:rFonts w:asciiTheme="majorHAnsi" w:hAnsiTheme="majorHAnsi"/>
          <w:i/>
        </w:rPr>
        <w:t>Forgot your password?</w:t>
      </w:r>
      <w:r w:rsidR="00F25F77">
        <w:rPr>
          <w:rFonts w:asciiTheme="majorHAnsi" w:hAnsiTheme="majorHAnsi"/>
          <w:i/>
        </w:rPr>
        <w:t xml:space="preserve">  </w:t>
      </w:r>
      <w:r w:rsidR="00F25F77">
        <w:rPr>
          <w:rFonts w:asciiTheme="majorHAnsi" w:hAnsiTheme="majorHAnsi"/>
        </w:rPr>
        <w:t>When clicking this link, we proceed to item 10.</w:t>
      </w:r>
    </w:p>
    <w:p w:rsidR="006721A1" w:rsidRDefault="006721A1">
      <w:pPr>
        <w:rPr>
          <w:rFonts w:asciiTheme="majorHAnsi" w:hAnsiTheme="majorHAnsi"/>
        </w:rPr>
      </w:pPr>
    </w:p>
    <w:p w:rsidR="006721A1" w:rsidRDefault="006721A1">
      <w:pPr>
        <w:rPr>
          <w:rFonts w:asciiTheme="majorHAnsi" w:hAnsiTheme="majorHAnsi"/>
        </w:rPr>
      </w:pPr>
      <w:r>
        <w:rPr>
          <w:rFonts w:asciiTheme="majorHAnsi" w:hAnsiTheme="majorHAnsi"/>
          <w:noProof/>
        </w:rPr>
        <w:drawing>
          <wp:inline distT="0" distB="0" distL="0" distR="0">
            <wp:extent cx="5486400" cy="2299855"/>
            <wp:effectExtent l="1905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in login.png"/>
                    <pic:cNvPicPr/>
                  </pic:nvPicPr>
                  <pic:blipFill rotWithShape="1">
                    <a:blip r:embed="rId1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b="27924"/>
                    <a:stretch/>
                  </pic:blipFill>
                  <pic:spPr bwMode="auto">
                    <a:xfrm>
                      <a:off x="0" y="0"/>
                      <a:ext cx="5486400" cy="229985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p>
    <w:p w:rsidR="006721A1" w:rsidRDefault="006721A1">
      <w:pPr>
        <w:rPr>
          <w:rFonts w:asciiTheme="majorHAnsi" w:hAnsiTheme="majorHAnsi"/>
        </w:rPr>
      </w:pPr>
    </w:p>
    <w:p w:rsidR="00F25F77" w:rsidRDefault="00F25F77">
      <w:pPr>
        <w:rPr>
          <w:rFonts w:asciiTheme="majorHAnsi" w:hAnsiTheme="majorHAnsi"/>
        </w:rPr>
      </w:pPr>
      <w:r>
        <w:rPr>
          <w:rFonts w:asciiTheme="majorHAnsi" w:hAnsiTheme="majorHAnsi"/>
        </w:rPr>
        <w:br w:type="page"/>
      </w:r>
    </w:p>
    <w:p w:rsidR="006721A1" w:rsidRPr="00F25F77" w:rsidRDefault="00F25F77">
      <w:pPr>
        <w:rPr>
          <w:rFonts w:asciiTheme="majorHAnsi" w:hAnsiTheme="majorHAnsi"/>
        </w:rPr>
      </w:pPr>
      <w:r>
        <w:rPr>
          <w:rFonts w:asciiTheme="majorHAnsi" w:hAnsiTheme="majorHAnsi"/>
        </w:rPr>
        <w:lastRenderedPageBreak/>
        <w:t xml:space="preserve">10. We will be adding a </w:t>
      </w:r>
      <w:r>
        <w:rPr>
          <w:rFonts w:asciiTheme="majorHAnsi" w:hAnsiTheme="majorHAnsi"/>
          <w:i/>
        </w:rPr>
        <w:t xml:space="preserve">Forgot Password </w:t>
      </w:r>
      <w:r>
        <w:rPr>
          <w:rFonts w:asciiTheme="majorHAnsi" w:hAnsiTheme="majorHAnsi"/>
        </w:rPr>
        <w:t xml:space="preserve">feature, as visually designed below.  The email address should </w:t>
      </w:r>
      <w:r>
        <w:rPr>
          <w:rFonts w:asciiTheme="majorHAnsi" w:hAnsiTheme="majorHAnsi"/>
          <w:i/>
        </w:rPr>
        <w:t>not</w:t>
      </w:r>
      <w:r>
        <w:rPr>
          <w:rFonts w:asciiTheme="majorHAnsi" w:hAnsiTheme="majorHAnsi"/>
        </w:rPr>
        <w:t xml:space="preserve"> be case sensitive.</w:t>
      </w:r>
    </w:p>
    <w:p w:rsidR="00F25F77" w:rsidRDefault="00F25F77">
      <w:pPr>
        <w:rPr>
          <w:rFonts w:asciiTheme="majorHAnsi" w:hAnsiTheme="majorHAnsi"/>
        </w:rPr>
      </w:pPr>
    </w:p>
    <w:p w:rsidR="00F25F77" w:rsidRDefault="00F25F77">
      <w:pPr>
        <w:rPr>
          <w:rFonts w:asciiTheme="majorHAnsi" w:hAnsiTheme="majorHAnsi"/>
        </w:rPr>
      </w:pPr>
      <w:r>
        <w:rPr>
          <w:rFonts w:asciiTheme="majorHAnsi" w:hAnsiTheme="majorHAnsi"/>
          <w:noProof/>
        </w:rPr>
        <w:drawing>
          <wp:inline distT="0" distB="0" distL="0" distR="0">
            <wp:extent cx="5486400" cy="2064327"/>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in forgot password.png"/>
                    <pic:cNvPicPr/>
                  </pic:nvPicPr>
                  <pic:blipFill rotWithShape="1">
                    <a:blip r:embed="rId1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b="35305"/>
                    <a:stretch/>
                  </pic:blipFill>
                  <pic:spPr bwMode="auto">
                    <a:xfrm>
                      <a:off x="0" y="0"/>
                      <a:ext cx="5486400" cy="2064327"/>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inline>
        </w:drawing>
      </w:r>
    </w:p>
    <w:p w:rsidR="00F25F77" w:rsidRDefault="00F25F77">
      <w:pPr>
        <w:rPr>
          <w:rFonts w:asciiTheme="majorHAnsi" w:hAnsiTheme="majorHAnsi"/>
        </w:rPr>
      </w:pPr>
    </w:p>
    <w:p w:rsidR="00F25F77" w:rsidRDefault="00364F9E">
      <w:pPr>
        <w:rPr>
          <w:rFonts w:asciiTheme="majorHAnsi" w:hAnsiTheme="majorHAnsi"/>
        </w:rPr>
      </w:pPr>
      <w:r>
        <w:rPr>
          <w:rFonts w:asciiTheme="majorHAnsi" w:hAnsiTheme="majorHAnsi"/>
        </w:rPr>
        <w:t xml:space="preserve">11. </w:t>
      </w:r>
      <w:r w:rsidR="00F25F77">
        <w:rPr>
          <w:rFonts w:asciiTheme="majorHAnsi" w:hAnsiTheme="majorHAnsi"/>
        </w:rPr>
        <w:t xml:space="preserve">The text for the </w:t>
      </w:r>
      <w:r w:rsidR="00F25F77">
        <w:rPr>
          <w:rFonts w:asciiTheme="majorHAnsi" w:hAnsiTheme="majorHAnsi"/>
          <w:i/>
        </w:rPr>
        <w:t xml:space="preserve">Recover Password </w:t>
      </w:r>
      <w:r w:rsidR="00F25F77">
        <w:rPr>
          <w:rFonts w:asciiTheme="majorHAnsi" w:hAnsiTheme="majorHAnsi"/>
        </w:rPr>
        <w:t>email should be as follows:</w:t>
      </w:r>
    </w:p>
    <w:p w:rsidR="00F25F77" w:rsidRPr="004E76C0" w:rsidRDefault="00F25F77">
      <w:pPr>
        <w:rPr>
          <w:rFonts w:asciiTheme="majorHAnsi" w:hAnsiTheme="majorHAnsi"/>
          <w:color w:val="7F7F7F" w:themeColor="text1" w:themeTint="80"/>
        </w:rPr>
      </w:pPr>
    </w:p>
    <w:p w:rsidR="008B6CA7" w:rsidRPr="004E76C0" w:rsidRDefault="008B6CA7" w:rsidP="004E76C0">
      <w:pPr>
        <w:ind w:left="720"/>
        <w:rPr>
          <w:rFonts w:asciiTheme="majorHAnsi" w:hAnsiTheme="majorHAnsi"/>
          <w:color w:val="7F7F7F" w:themeColor="text1" w:themeTint="80"/>
        </w:rPr>
      </w:pPr>
      <w:r w:rsidRPr="004E76C0">
        <w:rPr>
          <w:rFonts w:asciiTheme="majorHAnsi" w:hAnsiTheme="majorHAnsi"/>
          <w:color w:val="7F7F7F" w:themeColor="text1" w:themeTint="80"/>
        </w:rPr>
        <w:t>From: World Trade Centers Association (no-reply@wtca.org)</w:t>
      </w:r>
    </w:p>
    <w:p w:rsidR="008B6CA7" w:rsidRPr="004E76C0" w:rsidRDefault="008B6CA7" w:rsidP="004E76C0">
      <w:pPr>
        <w:ind w:left="720"/>
        <w:rPr>
          <w:rFonts w:asciiTheme="majorHAnsi" w:hAnsiTheme="majorHAnsi"/>
          <w:color w:val="7F7F7F" w:themeColor="text1" w:themeTint="80"/>
        </w:rPr>
      </w:pPr>
      <w:r w:rsidRPr="004E76C0">
        <w:rPr>
          <w:rFonts w:asciiTheme="majorHAnsi" w:hAnsiTheme="majorHAnsi"/>
          <w:color w:val="7F7F7F" w:themeColor="text1" w:themeTint="80"/>
        </w:rPr>
        <w:t>Subject: WTCA Password Reset Request</w:t>
      </w:r>
    </w:p>
    <w:p w:rsidR="008B6CA7" w:rsidRPr="004E76C0" w:rsidRDefault="008B6CA7" w:rsidP="004E76C0">
      <w:pPr>
        <w:ind w:left="720"/>
        <w:rPr>
          <w:rFonts w:asciiTheme="majorHAnsi" w:hAnsiTheme="majorHAnsi"/>
          <w:color w:val="7F7F7F" w:themeColor="text1" w:themeTint="80"/>
        </w:rPr>
      </w:pPr>
    </w:p>
    <w:p w:rsidR="008B6CA7" w:rsidRPr="004E76C0" w:rsidRDefault="008B6CA7" w:rsidP="004E76C0">
      <w:pPr>
        <w:ind w:left="720"/>
        <w:rPr>
          <w:rFonts w:asciiTheme="majorHAnsi" w:hAnsiTheme="majorHAnsi"/>
          <w:color w:val="7F7F7F" w:themeColor="text1" w:themeTint="80"/>
        </w:rPr>
      </w:pPr>
      <w:r w:rsidRPr="004E76C0">
        <w:rPr>
          <w:rFonts w:asciiTheme="majorHAnsi" w:hAnsiTheme="majorHAnsi"/>
          <w:color w:val="7F7F7F" w:themeColor="text1" w:themeTint="80"/>
        </w:rPr>
        <w:t>This e-mail is in response to your recent request to recover a forgotten password. Click here to reset your password.</w:t>
      </w:r>
    </w:p>
    <w:p w:rsidR="008B6CA7" w:rsidRPr="004E76C0" w:rsidRDefault="008B6CA7" w:rsidP="004E76C0">
      <w:pPr>
        <w:ind w:left="720"/>
        <w:rPr>
          <w:rFonts w:asciiTheme="majorHAnsi" w:hAnsiTheme="majorHAnsi"/>
          <w:color w:val="7F7F7F" w:themeColor="text1" w:themeTint="80"/>
        </w:rPr>
      </w:pPr>
    </w:p>
    <w:p w:rsidR="008B6CA7" w:rsidRPr="004E76C0" w:rsidRDefault="008B6CA7" w:rsidP="004E76C0">
      <w:pPr>
        <w:ind w:left="720"/>
        <w:rPr>
          <w:rFonts w:asciiTheme="majorHAnsi" w:hAnsiTheme="majorHAnsi"/>
          <w:color w:val="7F7F7F" w:themeColor="text1" w:themeTint="80"/>
        </w:rPr>
      </w:pPr>
      <w:r w:rsidRPr="004E76C0">
        <w:rPr>
          <w:rFonts w:asciiTheme="majorHAnsi" w:hAnsiTheme="majorHAnsi"/>
          <w:color w:val="7F7F7F" w:themeColor="text1" w:themeTint="80"/>
        </w:rPr>
        <w:t>If you believe you are the subject of suspicious activity, please contact help@wtca.org.</w:t>
      </w:r>
    </w:p>
    <w:p w:rsidR="008B6CA7" w:rsidRPr="004E76C0" w:rsidRDefault="008B6CA7" w:rsidP="004E76C0">
      <w:pPr>
        <w:ind w:left="720"/>
        <w:rPr>
          <w:rFonts w:asciiTheme="majorHAnsi" w:hAnsiTheme="majorHAnsi"/>
          <w:color w:val="7F7F7F" w:themeColor="text1" w:themeTint="80"/>
        </w:rPr>
      </w:pPr>
    </w:p>
    <w:p w:rsidR="008B6CA7" w:rsidRPr="004E76C0" w:rsidRDefault="008B6CA7" w:rsidP="004E76C0">
      <w:pPr>
        <w:ind w:left="720"/>
        <w:rPr>
          <w:rFonts w:asciiTheme="majorHAnsi" w:hAnsiTheme="majorHAnsi"/>
          <w:color w:val="7F7F7F" w:themeColor="text1" w:themeTint="80"/>
        </w:rPr>
      </w:pPr>
      <w:r w:rsidRPr="004E76C0">
        <w:rPr>
          <w:rFonts w:asciiTheme="majorHAnsi" w:hAnsiTheme="majorHAnsi"/>
          <w:color w:val="7F7F7F" w:themeColor="text1" w:themeTint="80"/>
        </w:rPr>
        <w:t>Thank you,</w:t>
      </w:r>
    </w:p>
    <w:p w:rsidR="008B6CA7" w:rsidRPr="004E76C0" w:rsidRDefault="008B6CA7" w:rsidP="004E76C0">
      <w:pPr>
        <w:ind w:left="720"/>
        <w:rPr>
          <w:rFonts w:asciiTheme="majorHAnsi" w:hAnsiTheme="majorHAnsi"/>
          <w:color w:val="7F7F7F" w:themeColor="text1" w:themeTint="80"/>
        </w:rPr>
      </w:pPr>
    </w:p>
    <w:p w:rsidR="008B6CA7" w:rsidRPr="004E76C0" w:rsidRDefault="008B6CA7" w:rsidP="004E76C0">
      <w:pPr>
        <w:ind w:left="720"/>
        <w:rPr>
          <w:rFonts w:asciiTheme="majorHAnsi" w:hAnsiTheme="majorHAnsi"/>
          <w:color w:val="7F7F7F" w:themeColor="text1" w:themeTint="80"/>
        </w:rPr>
      </w:pPr>
      <w:r w:rsidRPr="004E76C0">
        <w:rPr>
          <w:rFonts w:asciiTheme="majorHAnsi" w:hAnsiTheme="majorHAnsi"/>
          <w:color w:val="7F7F7F" w:themeColor="text1" w:themeTint="80"/>
        </w:rPr>
        <w:t>WTCA Support</w:t>
      </w:r>
    </w:p>
    <w:p w:rsidR="008B6CA7" w:rsidRPr="004E76C0" w:rsidRDefault="008B6CA7" w:rsidP="004E76C0">
      <w:pPr>
        <w:ind w:left="720"/>
        <w:rPr>
          <w:rFonts w:asciiTheme="majorHAnsi" w:hAnsiTheme="majorHAnsi"/>
          <w:color w:val="7F7F7F" w:themeColor="text1" w:themeTint="80"/>
        </w:rPr>
      </w:pPr>
    </w:p>
    <w:p w:rsidR="008B6CA7" w:rsidRPr="004E76C0" w:rsidRDefault="008B6CA7" w:rsidP="004E76C0">
      <w:pPr>
        <w:ind w:left="720"/>
        <w:rPr>
          <w:rFonts w:asciiTheme="majorHAnsi" w:hAnsiTheme="majorHAnsi"/>
          <w:color w:val="7F7F7F" w:themeColor="text1" w:themeTint="80"/>
        </w:rPr>
      </w:pPr>
      <w:r w:rsidRPr="004E76C0">
        <w:rPr>
          <w:rFonts w:asciiTheme="majorHAnsi" w:hAnsiTheme="majorHAnsi"/>
          <w:color w:val="7F7F7F" w:themeColor="text1" w:themeTint="80"/>
        </w:rPr>
        <w:t>If you are having trouble accessing the link, copy and paste the following link address into your browser window:</w:t>
      </w:r>
    </w:p>
    <w:p w:rsidR="008B6CA7" w:rsidRPr="004E76C0" w:rsidRDefault="008B6CA7" w:rsidP="004E76C0">
      <w:pPr>
        <w:ind w:left="720"/>
        <w:rPr>
          <w:rFonts w:asciiTheme="majorHAnsi" w:hAnsiTheme="majorHAnsi"/>
          <w:color w:val="7F7F7F" w:themeColor="text1" w:themeTint="80"/>
        </w:rPr>
      </w:pPr>
    </w:p>
    <w:p w:rsidR="008B6CA7" w:rsidRPr="004E76C0" w:rsidRDefault="008B6CA7" w:rsidP="004E76C0">
      <w:pPr>
        <w:ind w:left="720"/>
        <w:rPr>
          <w:rFonts w:asciiTheme="majorHAnsi" w:hAnsiTheme="majorHAnsi"/>
          <w:color w:val="7F7F7F" w:themeColor="text1" w:themeTint="80"/>
        </w:rPr>
      </w:pPr>
      <w:r w:rsidRPr="004E76C0">
        <w:rPr>
          <w:rFonts w:asciiTheme="majorHAnsi" w:hAnsiTheme="majorHAnsi"/>
          <w:color w:val="7F7F7F" w:themeColor="text1" w:themeTint="80"/>
        </w:rPr>
        <w:t>[</w:t>
      </w:r>
      <w:proofErr w:type="gramStart"/>
      <w:r w:rsidRPr="004E76C0">
        <w:rPr>
          <w:rFonts w:asciiTheme="majorHAnsi" w:hAnsiTheme="majorHAnsi"/>
          <w:color w:val="7F7F7F" w:themeColor="text1" w:themeTint="80"/>
        </w:rPr>
        <w:t>full</w:t>
      </w:r>
      <w:proofErr w:type="gramEnd"/>
      <w:r w:rsidRPr="004E76C0">
        <w:rPr>
          <w:rFonts w:asciiTheme="majorHAnsi" w:hAnsiTheme="majorHAnsi"/>
          <w:color w:val="7F7F7F" w:themeColor="text1" w:themeTint="80"/>
        </w:rPr>
        <w:t xml:space="preserve"> </w:t>
      </w:r>
      <w:proofErr w:type="spellStart"/>
      <w:r w:rsidRPr="004E76C0">
        <w:rPr>
          <w:rFonts w:asciiTheme="majorHAnsi" w:hAnsiTheme="majorHAnsi"/>
          <w:color w:val="7F7F7F" w:themeColor="text1" w:themeTint="80"/>
        </w:rPr>
        <w:t>url</w:t>
      </w:r>
      <w:proofErr w:type="spellEnd"/>
      <w:r w:rsidRPr="004E76C0">
        <w:rPr>
          <w:rFonts w:asciiTheme="majorHAnsi" w:hAnsiTheme="majorHAnsi"/>
          <w:color w:val="7F7F7F" w:themeColor="text1" w:themeTint="80"/>
        </w:rPr>
        <w:t>]</w:t>
      </w:r>
    </w:p>
    <w:p w:rsidR="008B6CA7" w:rsidRPr="004E76C0" w:rsidRDefault="008B6CA7" w:rsidP="004E76C0">
      <w:pPr>
        <w:ind w:left="720"/>
        <w:rPr>
          <w:rFonts w:asciiTheme="majorHAnsi" w:hAnsiTheme="majorHAnsi"/>
          <w:color w:val="7F7F7F" w:themeColor="text1" w:themeTint="80"/>
        </w:rPr>
      </w:pPr>
    </w:p>
    <w:p w:rsidR="008B6CA7" w:rsidRPr="004E76C0" w:rsidRDefault="008B6CA7" w:rsidP="004E76C0">
      <w:pPr>
        <w:ind w:left="720"/>
        <w:rPr>
          <w:rFonts w:asciiTheme="majorHAnsi" w:hAnsiTheme="majorHAnsi"/>
          <w:color w:val="7F7F7F" w:themeColor="text1" w:themeTint="80"/>
        </w:rPr>
      </w:pPr>
      <w:r w:rsidRPr="004E76C0">
        <w:rPr>
          <w:rFonts w:asciiTheme="majorHAnsi" w:hAnsiTheme="majorHAnsi"/>
          <w:color w:val="7F7F7F" w:themeColor="text1" w:themeTint="80"/>
        </w:rPr>
        <w:t>If after copying and pasting the link address above into your browser window, you are still having trouble accessing the link, try typing the link address into your browser window</w:t>
      </w:r>
    </w:p>
    <w:p w:rsidR="008B6CA7" w:rsidRPr="004E76C0" w:rsidRDefault="008B6CA7" w:rsidP="004E76C0">
      <w:pPr>
        <w:ind w:left="720"/>
        <w:rPr>
          <w:rFonts w:asciiTheme="majorHAnsi" w:hAnsiTheme="majorHAnsi"/>
          <w:color w:val="7F7F7F" w:themeColor="text1" w:themeTint="80"/>
        </w:rPr>
      </w:pPr>
    </w:p>
    <w:p w:rsidR="00F25F77" w:rsidRPr="004E76C0" w:rsidRDefault="008B6CA7" w:rsidP="004E76C0">
      <w:pPr>
        <w:ind w:left="720"/>
        <w:rPr>
          <w:rFonts w:asciiTheme="majorHAnsi" w:hAnsiTheme="majorHAnsi"/>
          <w:color w:val="7F7F7F" w:themeColor="text1" w:themeTint="80"/>
        </w:rPr>
      </w:pPr>
      <w:r w:rsidRPr="004E76C0">
        <w:rPr>
          <w:rFonts w:asciiTheme="majorHAnsi" w:hAnsiTheme="majorHAnsi"/>
          <w:color w:val="7F7F7F" w:themeColor="text1" w:themeTint="80"/>
        </w:rPr>
        <w:t>Please do not reply to this e-mail.</w:t>
      </w:r>
    </w:p>
    <w:p w:rsidR="004E76C0" w:rsidRDefault="004E76C0" w:rsidP="008B6CA7">
      <w:pPr>
        <w:rPr>
          <w:rFonts w:asciiTheme="majorHAnsi" w:hAnsiTheme="majorHAnsi"/>
        </w:rPr>
      </w:pPr>
    </w:p>
    <w:p w:rsidR="004E76C0" w:rsidRDefault="004E76C0">
      <w:pPr>
        <w:rPr>
          <w:rFonts w:asciiTheme="majorHAnsi" w:hAnsiTheme="majorHAnsi"/>
        </w:rPr>
      </w:pPr>
      <w:r>
        <w:rPr>
          <w:rFonts w:asciiTheme="majorHAnsi" w:hAnsiTheme="majorHAnsi"/>
        </w:rPr>
        <w:t>Clicking on the link provided in the email directs the user to item 1</w:t>
      </w:r>
      <w:r w:rsidR="00DB7472">
        <w:rPr>
          <w:rFonts w:asciiTheme="majorHAnsi" w:hAnsiTheme="majorHAnsi"/>
        </w:rPr>
        <w:t>1</w:t>
      </w:r>
      <w:r>
        <w:rPr>
          <w:rFonts w:asciiTheme="majorHAnsi" w:hAnsiTheme="majorHAnsi"/>
        </w:rPr>
        <w:t>.1.</w:t>
      </w:r>
    </w:p>
    <w:p w:rsidR="004E76C0" w:rsidRDefault="004E76C0">
      <w:pPr>
        <w:rPr>
          <w:rFonts w:asciiTheme="majorHAnsi" w:hAnsiTheme="majorHAnsi"/>
        </w:rPr>
      </w:pPr>
      <w:r>
        <w:rPr>
          <w:rFonts w:asciiTheme="majorHAnsi" w:hAnsiTheme="majorHAnsi"/>
        </w:rPr>
        <w:br w:type="page"/>
      </w:r>
    </w:p>
    <w:p w:rsidR="004E76C0" w:rsidRDefault="004E76C0" w:rsidP="008B6CA7">
      <w:pPr>
        <w:rPr>
          <w:rFonts w:asciiTheme="majorHAnsi" w:hAnsiTheme="majorHAnsi"/>
        </w:rPr>
      </w:pPr>
      <w:proofErr w:type="gramStart"/>
      <w:r>
        <w:rPr>
          <w:rFonts w:asciiTheme="majorHAnsi" w:hAnsiTheme="majorHAnsi"/>
        </w:rPr>
        <w:lastRenderedPageBreak/>
        <w:t>1</w:t>
      </w:r>
      <w:r w:rsidR="00364F9E">
        <w:rPr>
          <w:rFonts w:asciiTheme="majorHAnsi" w:hAnsiTheme="majorHAnsi"/>
        </w:rPr>
        <w:t>1</w:t>
      </w:r>
      <w:r>
        <w:rPr>
          <w:rFonts w:asciiTheme="majorHAnsi" w:hAnsiTheme="majorHAnsi"/>
        </w:rPr>
        <w:t xml:space="preserve">.1 </w:t>
      </w:r>
      <w:r w:rsidR="00731EA9">
        <w:rPr>
          <w:rFonts w:asciiTheme="majorHAnsi" w:hAnsiTheme="majorHAnsi"/>
        </w:rPr>
        <w:t>.</w:t>
      </w:r>
      <w:proofErr w:type="gramEnd"/>
      <w:r w:rsidR="00731EA9">
        <w:rPr>
          <w:rFonts w:asciiTheme="majorHAnsi" w:hAnsiTheme="majorHAnsi"/>
        </w:rPr>
        <w:t xml:space="preserve"> Set New Password Screen</w:t>
      </w:r>
    </w:p>
    <w:p w:rsidR="00731EA9" w:rsidRDefault="00731EA9" w:rsidP="008B6CA7">
      <w:pPr>
        <w:rPr>
          <w:rFonts w:asciiTheme="majorHAnsi" w:hAnsiTheme="majorHAnsi"/>
        </w:rPr>
      </w:pPr>
    </w:p>
    <w:p w:rsidR="00731EA9" w:rsidRPr="00F25F77" w:rsidRDefault="00731EA9" w:rsidP="008B6CA7">
      <w:pPr>
        <w:rPr>
          <w:rFonts w:asciiTheme="majorHAnsi" w:hAnsiTheme="majorHAnsi"/>
        </w:rPr>
      </w:pPr>
      <w:r>
        <w:rPr>
          <w:rFonts w:asciiTheme="majorHAnsi" w:hAnsiTheme="majorHAnsi"/>
          <w:noProof/>
        </w:rPr>
        <w:drawing>
          <wp:inline distT="0" distB="0" distL="0" distR="0">
            <wp:extent cx="5486400" cy="3190875"/>
            <wp:effectExtent l="0" t="0" r="0"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in new password.png"/>
                    <pic:cNvPicPr/>
                  </pic:nvPicPr>
                  <pic:blipFill>
                    <a:blip r:embed="rId1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5486400" cy="3190875"/>
                    </a:xfrm>
                    <a:prstGeom prst="rect">
                      <a:avLst/>
                    </a:prstGeom>
                  </pic:spPr>
                </pic:pic>
              </a:graphicData>
            </a:graphic>
          </wp:inline>
        </w:drawing>
      </w:r>
    </w:p>
    <w:sectPr w:rsidR="00731EA9" w:rsidRPr="00F25F77" w:rsidSect="006A45BC">
      <w:pgSz w:w="12240" w:h="15840"/>
      <w:pgMar w:top="1440" w:right="1800" w:bottom="1440" w:left="1800" w:header="720" w:footer="720" w:gutter="0"/>
      <w:cols w:space="720"/>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ＭＳ 明朝">
    <w:charset w:val="4E"/>
    <w:family w:val="auto"/>
    <w:pitch w:val="variable"/>
    <w:sig w:usb0="00000001" w:usb1="08070000" w:usb2="00000010" w:usb3="00000000" w:csb0="00020000" w:csb1="00000000"/>
  </w:font>
  <w:font w:name="Lucida Grande">
    <w:charset w:val="00"/>
    <w:family w:val="auto"/>
    <w:pitch w:val="variable"/>
    <w:sig w:usb0="E1000AEF" w:usb1="5000A1FF" w:usb2="00000000" w:usb3="00000000" w:csb0="000001BF" w:csb1="00000000"/>
  </w:font>
  <w:font w:name="Calibri">
    <w:panose1 w:val="020F0502020204030204"/>
    <w:charset w:val="00"/>
    <w:family w:val="swiss"/>
    <w:pitch w:val="variable"/>
    <w:sig w:usb0="E00002FF" w:usb1="4000ACFF" w:usb2="00000001" w:usb3="00000000" w:csb0="0000019F" w:csb1="00000000"/>
  </w:font>
  <w:font w:name="ＭＳ ゴシック">
    <w:charset w:val="4E"/>
    <w:family w:val="auto"/>
    <w:pitch w:val="variable"/>
    <w:sig w:usb0="00000001" w:usb1="08070000" w:usb2="00000010" w:usb3="00000000" w:csb0="00020000"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31442973"/>
    <w:multiLevelType w:val="hybridMultilevel"/>
    <w:tmpl w:val="DC1803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7AB658DA"/>
    <w:multiLevelType w:val="hybridMultilevel"/>
    <w:tmpl w:val="BB6E15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2"/>
  <w:proofState w:spelling="clean" w:grammar="clean"/>
  <w:defaultTabStop w:val="720"/>
  <w:characterSpacingControl w:val="doNotCompress"/>
  <w:compat>
    <w:useFELayout/>
  </w:compat>
  <w:rsids>
    <w:rsidRoot w:val="00E20BCC"/>
    <w:rsid w:val="0011639C"/>
    <w:rsid w:val="001C570E"/>
    <w:rsid w:val="00235784"/>
    <w:rsid w:val="00324ADF"/>
    <w:rsid w:val="00364F9E"/>
    <w:rsid w:val="003C113E"/>
    <w:rsid w:val="003D23F1"/>
    <w:rsid w:val="004E76C0"/>
    <w:rsid w:val="00502453"/>
    <w:rsid w:val="006636D7"/>
    <w:rsid w:val="006721A1"/>
    <w:rsid w:val="006A45BC"/>
    <w:rsid w:val="006A48A8"/>
    <w:rsid w:val="00731EA9"/>
    <w:rsid w:val="00781F19"/>
    <w:rsid w:val="008B6CA7"/>
    <w:rsid w:val="009812A3"/>
    <w:rsid w:val="00AB4066"/>
    <w:rsid w:val="00C74552"/>
    <w:rsid w:val="00C75FE2"/>
    <w:rsid w:val="00D13675"/>
    <w:rsid w:val="00DB7472"/>
    <w:rsid w:val="00E20BCC"/>
    <w:rsid w:val="00E24B78"/>
    <w:rsid w:val="00F25F77"/>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D23F1"/>
  </w:style>
  <w:style w:type="character" w:default="1" w:styleId="DefaultParagraphFont">
    <w:name w:val="Default Paragraph Font"/>
    <w:uiPriority w:val="1"/>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E20BCC"/>
    <w:rPr>
      <w:rFonts w:ascii="Lucida Grande" w:hAnsi="Lucida Grande"/>
      <w:sz w:val="18"/>
      <w:szCs w:val="18"/>
    </w:rPr>
  </w:style>
  <w:style w:type="character" w:customStyle="1" w:styleId="BalloonTextChar">
    <w:name w:val="Balloon Text Char"/>
    <w:basedOn w:val="DefaultParagraphFont"/>
    <w:link w:val="BalloonText"/>
    <w:uiPriority w:val="99"/>
    <w:semiHidden/>
    <w:rsid w:val="00E20BCC"/>
    <w:rPr>
      <w:rFonts w:ascii="Lucida Grande" w:hAnsi="Lucida Grande"/>
      <w:sz w:val="18"/>
      <w:szCs w:val="18"/>
    </w:rPr>
  </w:style>
  <w:style w:type="paragraph" w:styleId="ListParagraph">
    <w:name w:val="List Paragraph"/>
    <w:basedOn w:val="Normal"/>
    <w:uiPriority w:val="34"/>
    <w:qFormat/>
    <w:rsid w:val="00C75FE2"/>
    <w:pPr>
      <w:ind w:left="720"/>
      <w:contextualSpacing/>
    </w:p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E20BCC"/>
    <w:rPr>
      <w:rFonts w:ascii="Lucida Grande" w:hAnsi="Lucida Grande"/>
      <w:sz w:val="18"/>
      <w:szCs w:val="18"/>
    </w:rPr>
  </w:style>
  <w:style w:type="character" w:customStyle="1" w:styleId="BalloonTextChar">
    <w:name w:val="Balloon Text Char"/>
    <w:basedOn w:val="DefaultParagraphFont"/>
    <w:link w:val="BalloonText"/>
    <w:uiPriority w:val="99"/>
    <w:semiHidden/>
    <w:rsid w:val="00E20BCC"/>
    <w:rPr>
      <w:rFonts w:ascii="Lucida Grande" w:hAnsi="Lucida Grande"/>
      <w:sz w:val="18"/>
      <w:szCs w:val="18"/>
    </w:rPr>
  </w:style>
  <w:style w:type="paragraph" w:styleId="ListParagraph">
    <w:name w:val="List Paragraph"/>
    <w:basedOn w:val="Normal"/>
    <w:uiPriority w:val="34"/>
    <w:qFormat/>
    <w:rsid w:val="00C75FE2"/>
    <w:pPr>
      <w:ind w:left="720"/>
      <w:contextualSpacing/>
    </w:pPr>
  </w:style>
</w:styles>
</file>

<file path=word/webSettings.xml><?xml version="1.0" encoding="utf-8"?>
<w:webSettings xmlns:r="http://schemas.openxmlformats.org/officeDocument/2006/relationships" xmlns:w="http://schemas.openxmlformats.org/wordprocessingml/2006/main">
  <w:allowPNG/>
  <w:doNotSaveAsSingleFile/>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18" Type="http://schemas.openxmlformats.org/officeDocument/2006/relationships/image" Target="media/image14.png"/><Relationship Id="rId3" Type="http://schemas.openxmlformats.org/officeDocument/2006/relationships/settings" Target="settings.xml"/><Relationship Id="rId21" Type="http://schemas.microsoft.com/office/2007/relationships/stylesWithEffects" Target="stylesWithEffects.xml"/><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3.png"/><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5" Type="http://schemas.openxmlformats.org/officeDocument/2006/relationships/image" Target="media/image1.png"/><Relationship Id="rId15" Type="http://schemas.openxmlformats.org/officeDocument/2006/relationships/image" Target="media/image11.png"/><Relationship Id="rId10" Type="http://schemas.openxmlformats.org/officeDocument/2006/relationships/image" Target="media/image6.png"/><Relationship Id="rId19"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79</TotalTime>
  <Pages>11</Pages>
  <Words>622</Words>
  <Characters>3552</Characters>
  <Application>Microsoft Office Word</Application>
  <DocSecurity>0</DocSecurity>
  <Lines>29</Lines>
  <Paragraphs>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4166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Chris La Pilusa</dc:creator>
  <cp:lastModifiedBy>Chris La Pilusa</cp:lastModifiedBy>
  <cp:revision>3</cp:revision>
  <dcterms:created xsi:type="dcterms:W3CDTF">2015-11-05T20:32:00Z</dcterms:created>
  <dcterms:modified xsi:type="dcterms:W3CDTF">2015-11-05T20:47:00Z</dcterms:modified>
</cp:coreProperties>
</file>